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D6B129" w14:textId="08E19F42" w:rsidR="008373A0" w:rsidRPr="00DE2849" w:rsidRDefault="008373A0" w:rsidP="008373A0">
      <w:pPr>
        <w:rPr>
          <w:rFonts w:cs="Arial"/>
          <w:b/>
          <w:bCs/>
          <w:sz w:val="22"/>
          <w:szCs w:val="22"/>
          <w:lang w:val="nl-NL"/>
        </w:rPr>
      </w:pPr>
      <w:r w:rsidRPr="00DE2849">
        <w:rPr>
          <w:rFonts w:cs="Arial"/>
          <w:b/>
          <w:bCs/>
          <w:sz w:val="22"/>
          <w:szCs w:val="22"/>
          <w:lang w:val="nl-NL"/>
        </w:rPr>
        <w:t xml:space="preserve">Bulletin de la </w:t>
      </w:r>
      <w:r w:rsidR="007D5715" w:rsidRPr="00DE2849">
        <w:rPr>
          <w:rFonts w:cs="Arial"/>
          <w:b/>
          <w:bCs/>
          <w:sz w:val="22"/>
          <w:szCs w:val="22"/>
          <w:lang w:val="nl-NL"/>
        </w:rPr>
        <w:t>Branche</w:t>
      </w:r>
      <w:r w:rsidRPr="00DE2849">
        <w:rPr>
          <w:rFonts w:cs="Arial"/>
          <w:b/>
          <w:bCs/>
          <w:sz w:val="22"/>
          <w:szCs w:val="22"/>
          <w:lang w:val="nl-NL"/>
        </w:rPr>
        <w:t xml:space="preserve"> centrale 1, 2022 </w:t>
      </w:r>
    </w:p>
    <w:p w14:paraId="2D57261F" w14:textId="4E45ED8F" w:rsidR="008373A0" w:rsidRPr="007B564E" w:rsidRDefault="008373A0" w:rsidP="008373A0">
      <w:pPr>
        <w:rPr>
          <w:rFonts w:cs="Arial"/>
          <w:sz w:val="22"/>
          <w:szCs w:val="22"/>
        </w:rPr>
      </w:pPr>
      <w:r w:rsidRPr="007B564E">
        <w:rPr>
          <w:rFonts w:cs="Arial"/>
          <w:sz w:val="22"/>
          <w:szCs w:val="22"/>
        </w:rPr>
        <w:t>1.</w:t>
      </w:r>
      <w:r w:rsidRPr="007B564E">
        <w:rPr>
          <w:rFonts w:cs="Arial"/>
          <w:sz w:val="22"/>
          <w:szCs w:val="22"/>
        </w:rPr>
        <w:tab/>
        <w:t>Nouvelles d</w:t>
      </w:r>
      <w:r w:rsidR="007D5715" w:rsidRPr="007B564E">
        <w:rPr>
          <w:rFonts w:cs="Arial"/>
          <w:sz w:val="22"/>
          <w:szCs w:val="22"/>
        </w:rPr>
        <w:t>e la</w:t>
      </w:r>
      <w:r w:rsidRPr="007B564E">
        <w:rPr>
          <w:rFonts w:cs="Arial"/>
          <w:sz w:val="22"/>
          <w:szCs w:val="22"/>
        </w:rPr>
        <w:t xml:space="preserve"> </w:t>
      </w:r>
      <w:proofErr w:type="spellStart"/>
      <w:r w:rsidRPr="007B564E">
        <w:rPr>
          <w:rFonts w:cs="Arial"/>
          <w:sz w:val="22"/>
          <w:szCs w:val="22"/>
        </w:rPr>
        <w:t>coordinat</w:t>
      </w:r>
      <w:r w:rsidR="007D5715" w:rsidRPr="007B564E">
        <w:rPr>
          <w:rFonts w:cs="Arial"/>
          <w:sz w:val="22"/>
          <w:szCs w:val="22"/>
        </w:rPr>
        <w:t>rice</w:t>
      </w:r>
      <w:proofErr w:type="spellEnd"/>
      <w:r w:rsidRPr="007B564E">
        <w:rPr>
          <w:rFonts w:cs="Arial"/>
          <w:sz w:val="22"/>
          <w:szCs w:val="22"/>
        </w:rPr>
        <w:t xml:space="preserve"> </w:t>
      </w:r>
      <w:r w:rsidR="007D5715" w:rsidRPr="007B564E">
        <w:rPr>
          <w:rFonts w:cs="Arial"/>
          <w:sz w:val="22"/>
          <w:szCs w:val="22"/>
        </w:rPr>
        <w:t>BC</w:t>
      </w:r>
    </w:p>
    <w:p w14:paraId="035E3DE5" w14:textId="77777777" w:rsidR="008373A0" w:rsidRPr="007B564E" w:rsidRDefault="008373A0" w:rsidP="008373A0">
      <w:pPr>
        <w:rPr>
          <w:rFonts w:cs="Arial"/>
          <w:sz w:val="22"/>
          <w:szCs w:val="22"/>
        </w:rPr>
      </w:pPr>
      <w:r w:rsidRPr="007B564E">
        <w:rPr>
          <w:rFonts w:cs="Arial"/>
          <w:sz w:val="22"/>
          <w:szCs w:val="22"/>
        </w:rPr>
        <w:t>2.</w:t>
      </w:r>
      <w:r w:rsidRPr="007B564E">
        <w:rPr>
          <w:rFonts w:cs="Arial"/>
          <w:sz w:val="22"/>
          <w:szCs w:val="22"/>
        </w:rPr>
        <w:tab/>
        <w:t xml:space="preserve">Nouvelles des </w:t>
      </w:r>
      <w:proofErr w:type="spellStart"/>
      <w:r w:rsidRPr="007B564E">
        <w:rPr>
          <w:rFonts w:cs="Arial"/>
          <w:sz w:val="22"/>
          <w:szCs w:val="22"/>
        </w:rPr>
        <w:t>individus</w:t>
      </w:r>
      <w:proofErr w:type="spellEnd"/>
      <w:r w:rsidRPr="007B564E">
        <w:rPr>
          <w:rFonts w:cs="Arial"/>
          <w:sz w:val="22"/>
          <w:szCs w:val="22"/>
        </w:rPr>
        <w:t>/</w:t>
      </w:r>
      <w:proofErr w:type="spellStart"/>
      <w:r w:rsidRPr="007B564E">
        <w:rPr>
          <w:rFonts w:cs="Arial"/>
          <w:sz w:val="22"/>
          <w:szCs w:val="22"/>
        </w:rPr>
        <w:t>groupes</w:t>
      </w:r>
      <w:proofErr w:type="spellEnd"/>
    </w:p>
    <w:p w14:paraId="51792A5F" w14:textId="77777777" w:rsidR="008373A0" w:rsidRPr="007B564E" w:rsidRDefault="008373A0" w:rsidP="008373A0">
      <w:pPr>
        <w:rPr>
          <w:rFonts w:cs="Arial"/>
          <w:sz w:val="22"/>
          <w:szCs w:val="22"/>
        </w:rPr>
      </w:pPr>
      <w:r w:rsidRPr="007B564E">
        <w:rPr>
          <w:rFonts w:cs="Arial"/>
          <w:sz w:val="22"/>
          <w:szCs w:val="22"/>
        </w:rPr>
        <w:t>3.</w:t>
      </w:r>
      <w:r w:rsidRPr="007B564E">
        <w:rPr>
          <w:rFonts w:cs="Arial"/>
          <w:sz w:val="22"/>
          <w:szCs w:val="22"/>
        </w:rPr>
        <w:tab/>
      </w:r>
      <w:proofErr w:type="spellStart"/>
      <w:r w:rsidRPr="007B564E">
        <w:rPr>
          <w:rFonts w:cs="Arial"/>
          <w:sz w:val="22"/>
          <w:szCs w:val="22"/>
        </w:rPr>
        <w:t>Événements</w:t>
      </w:r>
      <w:proofErr w:type="spellEnd"/>
      <w:r w:rsidRPr="007B564E">
        <w:rPr>
          <w:rFonts w:cs="Arial"/>
          <w:sz w:val="22"/>
          <w:szCs w:val="22"/>
        </w:rPr>
        <w:t xml:space="preserve"> à </w:t>
      </w:r>
      <w:proofErr w:type="spellStart"/>
      <w:r w:rsidRPr="007B564E">
        <w:rPr>
          <w:rFonts w:cs="Arial"/>
          <w:sz w:val="22"/>
          <w:szCs w:val="22"/>
        </w:rPr>
        <w:t>venir</w:t>
      </w:r>
      <w:proofErr w:type="spellEnd"/>
    </w:p>
    <w:p w14:paraId="305B507C" w14:textId="77777777" w:rsidR="008373A0" w:rsidRPr="007B564E" w:rsidRDefault="008373A0" w:rsidP="008373A0">
      <w:pPr>
        <w:rPr>
          <w:rFonts w:cs="Arial"/>
          <w:sz w:val="22"/>
          <w:szCs w:val="22"/>
        </w:rPr>
      </w:pPr>
      <w:r w:rsidRPr="007B564E">
        <w:rPr>
          <w:rFonts w:cs="Arial"/>
          <w:sz w:val="22"/>
          <w:szCs w:val="22"/>
        </w:rPr>
        <w:t>4.</w:t>
      </w:r>
      <w:r w:rsidRPr="007B564E">
        <w:rPr>
          <w:rFonts w:cs="Arial"/>
          <w:sz w:val="22"/>
          <w:szCs w:val="22"/>
        </w:rPr>
        <w:tab/>
        <w:t xml:space="preserve">Paiement des droits </w:t>
      </w:r>
      <w:proofErr w:type="spellStart"/>
      <w:r w:rsidRPr="007B564E">
        <w:rPr>
          <w:rFonts w:cs="Arial"/>
          <w:sz w:val="22"/>
          <w:szCs w:val="22"/>
        </w:rPr>
        <w:t>d'inscription</w:t>
      </w:r>
      <w:proofErr w:type="spellEnd"/>
    </w:p>
    <w:p w14:paraId="3A2B73F2" w14:textId="77777777" w:rsidR="008373A0" w:rsidRPr="007B564E" w:rsidRDefault="008373A0" w:rsidP="008373A0">
      <w:pPr>
        <w:rPr>
          <w:rFonts w:cs="Arial"/>
          <w:sz w:val="22"/>
          <w:szCs w:val="22"/>
        </w:rPr>
      </w:pPr>
      <w:r w:rsidRPr="007B564E">
        <w:rPr>
          <w:rFonts w:cs="Arial"/>
          <w:sz w:val="22"/>
          <w:szCs w:val="22"/>
        </w:rPr>
        <w:t>5.</w:t>
      </w:r>
      <w:r w:rsidRPr="007B564E">
        <w:rPr>
          <w:rFonts w:cs="Arial"/>
          <w:sz w:val="22"/>
          <w:szCs w:val="22"/>
        </w:rPr>
        <w:tab/>
        <w:t xml:space="preserve">Bienvenue aux nouveaux </w:t>
      </w:r>
      <w:proofErr w:type="spellStart"/>
      <w:r w:rsidRPr="007B564E">
        <w:rPr>
          <w:rFonts w:cs="Arial"/>
          <w:sz w:val="22"/>
          <w:szCs w:val="22"/>
        </w:rPr>
        <w:t>arrivants</w:t>
      </w:r>
      <w:proofErr w:type="spellEnd"/>
    </w:p>
    <w:p w14:paraId="300BEF05" w14:textId="77777777" w:rsidR="008373A0" w:rsidRPr="007B564E" w:rsidRDefault="008373A0" w:rsidP="008373A0">
      <w:pPr>
        <w:rPr>
          <w:rFonts w:cs="Arial"/>
          <w:sz w:val="22"/>
          <w:szCs w:val="22"/>
        </w:rPr>
      </w:pPr>
      <w:r w:rsidRPr="007B564E">
        <w:rPr>
          <w:rFonts w:cs="Arial"/>
          <w:sz w:val="22"/>
          <w:szCs w:val="22"/>
        </w:rPr>
        <w:t>6.</w:t>
      </w:r>
      <w:r w:rsidRPr="007B564E">
        <w:rPr>
          <w:rFonts w:cs="Arial"/>
          <w:sz w:val="22"/>
          <w:szCs w:val="22"/>
        </w:rPr>
        <w:tab/>
        <w:t xml:space="preserve">Rapports </w:t>
      </w:r>
      <w:proofErr w:type="spellStart"/>
      <w:r w:rsidRPr="007B564E">
        <w:rPr>
          <w:rFonts w:cs="Arial"/>
          <w:sz w:val="22"/>
          <w:szCs w:val="22"/>
        </w:rPr>
        <w:t>annuels</w:t>
      </w:r>
      <w:proofErr w:type="spellEnd"/>
    </w:p>
    <w:p w14:paraId="04B4C12C" w14:textId="5661FF28" w:rsidR="00C60382" w:rsidRPr="007B564E" w:rsidRDefault="008373A0" w:rsidP="008373A0">
      <w:pPr>
        <w:rPr>
          <w:rFonts w:cs="Arial"/>
          <w:sz w:val="22"/>
          <w:szCs w:val="22"/>
        </w:rPr>
      </w:pPr>
      <w:r w:rsidRPr="007B564E">
        <w:rPr>
          <w:rFonts w:cs="Arial"/>
          <w:sz w:val="22"/>
          <w:szCs w:val="22"/>
        </w:rPr>
        <w:t>7.</w:t>
      </w:r>
      <w:r w:rsidRPr="007B564E">
        <w:rPr>
          <w:rFonts w:cs="Arial"/>
          <w:sz w:val="22"/>
          <w:szCs w:val="22"/>
        </w:rPr>
        <w:tab/>
        <w:t xml:space="preserve">Mise à jour de </w:t>
      </w:r>
      <w:proofErr w:type="spellStart"/>
      <w:r w:rsidRPr="007B564E">
        <w:rPr>
          <w:rFonts w:cs="Arial"/>
          <w:sz w:val="22"/>
          <w:szCs w:val="22"/>
        </w:rPr>
        <w:t>l'effectif</w:t>
      </w:r>
      <w:proofErr w:type="spellEnd"/>
      <w:r w:rsidRPr="007B564E">
        <w:rPr>
          <w:rFonts w:cs="Arial"/>
          <w:sz w:val="22"/>
          <w:szCs w:val="22"/>
        </w:rPr>
        <w:t xml:space="preserve"> de la </w:t>
      </w:r>
      <w:r w:rsidR="007D5715" w:rsidRPr="007B564E">
        <w:rPr>
          <w:rFonts w:cs="Arial"/>
          <w:sz w:val="22"/>
          <w:szCs w:val="22"/>
        </w:rPr>
        <w:t>B</w:t>
      </w:r>
      <w:r w:rsidRPr="007B564E">
        <w:rPr>
          <w:rFonts w:cs="Arial"/>
          <w:sz w:val="22"/>
          <w:szCs w:val="22"/>
        </w:rPr>
        <w:t>ranche centrale</w:t>
      </w:r>
    </w:p>
    <w:p w14:paraId="60CC5DB7" w14:textId="77777777" w:rsidR="00D3477D" w:rsidRPr="007B564E" w:rsidRDefault="00D3477D" w:rsidP="00C60382">
      <w:pPr>
        <w:rPr>
          <w:rFonts w:cs="Arial"/>
          <w:sz w:val="22"/>
          <w:szCs w:val="22"/>
        </w:rPr>
      </w:pPr>
    </w:p>
    <w:p w14:paraId="37B0BC21" w14:textId="49E1B41B" w:rsidR="007D5715" w:rsidRPr="007B564E" w:rsidRDefault="00120474" w:rsidP="007D5715">
      <w:pPr>
        <w:rPr>
          <w:rFonts w:cs="Arial"/>
          <w:sz w:val="22"/>
          <w:szCs w:val="22"/>
        </w:rPr>
      </w:pPr>
      <w:r w:rsidRPr="007B564E">
        <w:rPr>
          <w:rFonts w:cs="Arial"/>
          <w:b/>
          <w:sz w:val="22"/>
          <w:szCs w:val="22"/>
          <w:lang w:val="en-GB"/>
        </w:rPr>
        <w:t xml:space="preserve">1. </w:t>
      </w:r>
      <w:r w:rsidR="007D5715" w:rsidRPr="007B564E">
        <w:rPr>
          <w:rFonts w:cs="Arial"/>
          <w:b/>
          <w:bCs/>
          <w:sz w:val="22"/>
          <w:szCs w:val="22"/>
        </w:rPr>
        <w:t xml:space="preserve">Nouvelles de la </w:t>
      </w:r>
      <w:proofErr w:type="spellStart"/>
      <w:r w:rsidR="007D5715" w:rsidRPr="007B564E">
        <w:rPr>
          <w:rFonts w:cs="Arial"/>
          <w:b/>
          <w:bCs/>
          <w:sz w:val="22"/>
          <w:szCs w:val="22"/>
        </w:rPr>
        <w:t>coordinatrice</w:t>
      </w:r>
      <w:proofErr w:type="spellEnd"/>
      <w:r w:rsidR="007D5715" w:rsidRPr="007B564E">
        <w:rPr>
          <w:rFonts w:cs="Arial"/>
          <w:b/>
          <w:bCs/>
          <w:sz w:val="22"/>
          <w:szCs w:val="22"/>
        </w:rPr>
        <w:t xml:space="preserve"> BC</w:t>
      </w:r>
    </w:p>
    <w:p w14:paraId="7D2BABC2" w14:textId="6BB91201" w:rsidR="007D5715" w:rsidRPr="007B564E" w:rsidRDefault="007D5715">
      <w:pPr>
        <w:rPr>
          <w:rFonts w:cs="Arial"/>
          <w:bCs/>
          <w:sz w:val="22"/>
          <w:szCs w:val="22"/>
          <w:lang w:val="fr-FR"/>
        </w:rPr>
      </w:pPr>
      <w:r w:rsidRPr="007B564E">
        <w:rPr>
          <w:rFonts w:cs="Arial"/>
          <w:bCs/>
          <w:sz w:val="22"/>
          <w:szCs w:val="22"/>
          <w:lang w:val="fr-FR"/>
        </w:rPr>
        <w:t>Les situations extrêmes et sans précédent de la pandémie COVID-19 ont eu un impact et un stress sur l'ensemble de l'organisation de l'AISG. La plupart des groupes de la Branche centrale (BC) ont vécu un véritable silence en 2021. Ils ont dû travailler à un faible niveau pendant la pandémie COVID-19. Nous sommes désolés d'apprendre que certains groupes ont même perdu de nombreux membres à cause de cette pandémie. Maintenant, les réunions et les activités reprennent progressivement et nous espérons bientôt avoir plus de nouvelles de nos membres.</w:t>
      </w:r>
      <w:r w:rsidR="00DB20BB">
        <w:rPr>
          <w:rFonts w:cs="Arial"/>
          <w:bCs/>
          <w:sz w:val="22"/>
          <w:szCs w:val="22"/>
          <w:lang w:val="fr-FR"/>
        </w:rPr>
        <w:br/>
      </w:r>
    </w:p>
    <w:p w14:paraId="20EA1A1D" w14:textId="35F4A567" w:rsidR="00874ADE" w:rsidRPr="007B564E" w:rsidRDefault="00874ADE">
      <w:pPr>
        <w:rPr>
          <w:rFonts w:cs="Arial"/>
          <w:bCs/>
          <w:sz w:val="22"/>
          <w:szCs w:val="22"/>
          <w:lang w:val="fr-FR"/>
        </w:rPr>
      </w:pPr>
      <w:r w:rsidRPr="007B564E">
        <w:rPr>
          <w:rFonts w:cs="Arial"/>
          <w:bCs/>
          <w:sz w:val="22"/>
          <w:szCs w:val="22"/>
          <w:lang w:val="fr-FR"/>
        </w:rPr>
        <w:t xml:space="preserve">La 29e conférence mondiale de l'AISG en ligne s'est déroulée les 26 et 27 février 2022 depuis une plateforme à Bruxelles, en Belgique. La branche centrale était représentée en ligne par Alberto </w:t>
      </w:r>
      <w:proofErr w:type="spellStart"/>
      <w:r w:rsidRPr="007B564E">
        <w:rPr>
          <w:rFonts w:cs="Arial"/>
          <w:bCs/>
          <w:sz w:val="22"/>
          <w:szCs w:val="22"/>
          <w:lang w:val="fr-FR"/>
        </w:rPr>
        <w:t>Zambrano</w:t>
      </w:r>
      <w:proofErr w:type="spellEnd"/>
      <w:r w:rsidRPr="007B564E">
        <w:rPr>
          <w:rFonts w:cs="Arial"/>
          <w:bCs/>
          <w:sz w:val="22"/>
          <w:szCs w:val="22"/>
          <w:lang w:val="fr-FR"/>
        </w:rPr>
        <w:t xml:space="preserve"> du groupe CB FASGU Uruguay, la branche centrale dans son ensemble ayant reçu une voix. Un rapport complet du Bureau mondial sera bientôt annoncé sur le site web de l'AISG et une version abrégée de la Conférence mondiale sera disponible. Il existe actuellement 75 Amitiés Nationales Scoutes et Guides et 32 Branches centrales. La 30e Conférence mondiale de l'AISG se tiendra en Espagne en 2024. Le lieu et la date seront annoncés lorsqu'ils seront connus.</w:t>
      </w:r>
      <w:r w:rsidR="00DB20BB">
        <w:rPr>
          <w:rFonts w:cs="Arial"/>
          <w:bCs/>
          <w:sz w:val="22"/>
          <w:szCs w:val="22"/>
          <w:lang w:val="fr-FR"/>
        </w:rPr>
        <w:br/>
      </w:r>
    </w:p>
    <w:p w14:paraId="38E2339B" w14:textId="438740CB" w:rsidR="00874ADE" w:rsidRPr="007B564E" w:rsidRDefault="00874ADE">
      <w:pPr>
        <w:rPr>
          <w:rFonts w:cs="Arial"/>
          <w:bCs/>
          <w:sz w:val="22"/>
          <w:szCs w:val="22"/>
          <w:lang w:val="fr-FR"/>
        </w:rPr>
      </w:pPr>
      <w:r w:rsidRPr="007B564E">
        <w:rPr>
          <w:rFonts w:cs="Arial"/>
          <w:bCs/>
          <w:sz w:val="22"/>
          <w:szCs w:val="22"/>
          <w:lang w:val="fr-FR"/>
        </w:rPr>
        <w:t xml:space="preserve">C'est la première fois dans l'histoire que 11 pays ont été acceptés en tant qu'Amitié nationale scoute et guide (ANSG) par cette Conférence mondiale. Il y a eu en particulier une explosion </w:t>
      </w:r>
      <w:r w:rsidR="005E6A46" w:rsidRPr="007B564E">
        <w:rPr>
          <w:rFonts w:cs="Arial"/>
          <w:bCs/>
          <w:sz w:val="22"/>
          <w:szCs w:val="22"/>
          <w:lang w:val="fr-FR"/>
        </w:rPr>
        <w:t xml:space="preserve">de </w:t>
      </w:r>
      <w:r w:rsidRPr="007B564E">
        <w:rPr>
          <w:rFonts w:cs="Arial"/>
          <w:bCs/>
          <w:sz w:val="22"/>
          <w:szCs w:val="22"/>
          <w:lang w:val="fr-FR"/>
        </w:rPr>
        <w:t xml:space="preserve">bienvenue </w:t>
      </w:r>
      <w:r w:rsidR="005E6A46" w:rsidRPr="007B564E">
        <w:rPr>
          <w:rFonts w:cs="Arial"/>
          <w:bCs/>
          <w:sz w:val="22"/>
          <w:szCs w:val="22"/>
          <w:lang w:val="fr-FR"/>
        </w:rPr>
        <w:t>pour</w:t>
      </w:r>
      <w:r w:rsidRPr="007B564E">
        <w:rPr>
          <w:rFonts w:cs="Arial"/>
          <w:bCs/>
          <w:sz w:val="22"/>
          <w:szCs w:val="22"/>
          <w:lang w:val="fr-FR"/>
        </w:rPr>
        <w:t xml:space="preserve"> 7 nouvelles </w:t>
      </w:r>
      <w:r w:rsidR="005E6A46" w:rsidRPr="007B564E">
        <w:rPr>
          <w:rFonts w:cs="Arial"/>
          <w:bCs/>
          <w:sz w:val="22"/>
          <w:szCs w:val="22"/>
          <w:lang w:val="fr-FR"/>
        </w:rPr>
        <w:t>A</w:t>
      </w:r>
      <w:r w:rsidRPr="007B564E">
        <w:rPr>
          <w:rFonts w:cs="Arial"/>
          <w:bCs/>
          <w:sz w:val="22"/>
          <w:szCs w:val="22"/>
          <w:lang w:val="fr-FR"/>
        </w:rPr>
        <w:t xml:space="preserve">NSG de l'hémisphère occidental qui ont renforcé cette région et il y a maintenant au total 12 </w:t>
      </w:r>
      <w:r w:rsidR="005E6A46" w:rsidRPr="007B564E">
        <w:rPr>
          <w:rFonts w:cs="Arial"/>
          <w:bCs/>
          <w:sz w:val="22"/>
          <w:szCs w:val="22"/>
          <w:lang w:val="fr-FR"/>
        </w:rPr>
        <w:t>A</w:t>
      </w:r>
      <w:r w:rsidRPr="007B564E">
        <w:rPr>
          <w:rFonts w:cs="Arial"/>
          <w:bCs/>
          <w:sz w:val="22"/>
          <w:szCs w:val="22"/>
          <w:lang w:val="fr-FR"/>
        </w:rPr>
        <w:t>NSG dans cette région. Une nouvelle sous-région sera bientôt annoncée : la sous-région Amérique centrale et Caraïbes (SR</w:t>
      </w:r>
      <w:r w:rsidR="005E6A46" w:rsidRPr="007B564E">
        <w:rPr>
          <w:rFonts w:cs="Arial"/>
          <w:bCs/>
          <w:sz w:val="22"/>
          <w:szCs w:val="22"/>
          <w:lang w:val="fr-FR"/>
        </w:rPr>
        <w:t>ACC</w:t>
      </w:r>
      <w:r w:rsidRPr="007B564E">
        <w:rPr>
          <w:rFonts w:cs="Arial"/>
          <w:bCs/>
          <w:sz w:val="22"/>
          <w:szCs w:val="22"/>
          <w:lang w:val="fr-FR"/>
        </w:rPr>
        <w:t>).</w:t>
      </w:r>
    </w:p>
    <w:p w14:paraId="2C30B7A0" w14:textId="77777777" w:rsidR="00874ADE" w:rsidRPr="007B564E" w:rsidRDefault="00874ADE">
      <w:pPr>
        <w:rPr>
          <w:rFonts w:cs="Arial"/>
          <w:bCs/>
          <w:sz w:val="22"/>
          <w:szCs w:val="22"/>
          <w:lang w:val="fr-FR"/>
        </w:rPr>
      </w:pPr>
    </w:p>
    <w:p w14:paraId="436ED8CF" w14:textId="33F7DB97" w:rsidR="00133170" w:rsidRPr="007B564E" w:rsidRDefault="00133170">
      <w:pPr>
        <w:rPr>
          <w:rFonts w:cs="Arial"/>
          <w:b/>
          <w:bCs/>
          <w:sz w:val="22"/>
          <w:szCs w:val="22"/>
          <w:lang w:val="fr-FR"/>
        </w:rPr>
      </w:pPr>
      <w:r w:rsidRPr="007B564E">
        <w:rPr>
          <w:rFonts w:cs="Arial"/>
          <w:b/>
          <w:sz w:val="22"/>
          <w:szCs w:val="22"/>
          <w:lang w:val="fr-FR"/>
        </w:rPr>
        <w:t xml:space="preserve">2. </w:t>
      </w:r>
      <w:r w:rsidR="003562A5" w:rsidRPr="007B564E">
        <w:rPr>
          <w:rFonts w:cs="Arial"/>
          <w:b/>
          <w:bCs/>
          <w:sz w:val="22"/>
          <w:szCs w:val="22"/>
        </w:rPr>
        <w:t>N</w:t>
      </w:r>
      <w:r w:rsidR="005E6A46" w:rsidRPr="007B564E">
        <w:rPr>
          <w:rFonts w:cs="Arial"/>
          <w:b/>
          <w:bCs/>
          <w:sz w:val="22"/>
          <w:szCs w:val="22"/>
        </w:rPr>
        <w:t xml:space="preserve">ouvelles des </w:t>
      </w:r>
      <w:proofErr w:type="spellStart"/>
      <w:r w:rsidR="005E6A46" w:rsidRPr="007B564E">
        <w:rPr>
          <w:rFonts w:cs="Arial"/>
          <w:b/>
          <w:bCs/>
          <w:sz w:val="22"/>
          <w:szCs w:val="22"/>
        </w:rPr>
        <w:t>individus</w:t>
      </w:r>
      <w:proofErr w:type="spellEnd"/>
      <w:r w:rsidR="005E6A46" w:rsidRPr="007B564E">
        <w:rPr>
          <w:rFonts w:cs="Arial"/>
          <w:b/>
          <w:bCs/>
          <w:sz w:val="22"/>
          <w:szCs w:val="22"/>
        </w:rPr>
        <w:t>/</w:t>
      </w:r>
      <w:proofErr w:type="spellStart"/>
      <w:r w:rsidR="005E6A46" w:rsidRPr="007B564E">
        <w:rPr>
          <w:rFonts w:cs="Arial"/>
          <w:b/>
          <w:bCs/>
          <w:sz w:val="22"/>
          <w:szCs w:val="22"/>
        </w:rPr>
        <w:t>groupes</w:t>
      </w:r>
      <w:proofErr w:type="spellEnd"/>
    </w:p>
    <w:p w14:paraId="2748B9B9" w14:textId="1BBFB288" w:rsidR="005E6A46" w:rsidRPr="007B564E" w:rsidRDefault="005E6A46">
      <w:pPr>
        <w:rPr>
          <w:rFonts w:cs="Arial"/>
          <w:bCs/>
          <w:sz w:val="22"/>
          <w:szCs w:val="22"/>
          <w:lang w:val="fr-FR"/>
        </w:rPr>
      </w:pPr>
      <w:r w:rsidRPr="007B564E">
        <w:rPr>
          <w:rFonts w:cs="Arial"/>
          <w:bCs/>
          <w:sz w:val="22"/>
          <w:szCs w:val="22"/>
          <w:lang w:val="fr-FR"/>
        </w:rPr>
        <w:t>Malgré la situation difficile due à la pandémie, les sept (7) organisations suivantes ont rempli tous les critères et sont devenues une Amitié Nationale Scoute et Guide à part entière lors de la récente Conférence mondiale en ligne 2022 :</w:t>
      </w:r>
    </w:p>
    <w:p w14:paraId="49EF15F4" w14:textId="77777777" w:rsidR="005E6A46" w:rsidRPr="007B564E" w:rsidRDefault="005E6A46">
      <w:pPr>
        <w:rPr>
          <w:rFonts w:cs="Arial"/>
          <w:bCs/>
          <w:sz w:val="22"/>
          <w:szCs w:val="22"/>
          <w:lang w:val="fr-FR"/>
        </w:rPr>
      </w:pPr>
    </w:p>
    <w:tbl>
      <w:tblPr>
        <w:tblStyle w:val="TableGrid"/>
        <w:tblW w:w="9322" w:type="dxa"/>
        <w:tblLook w:val="04A0" w:firstRow="1" w:lastRow="0" w:firstColumn="1" w:lastColumn="0" w:noHBand="0" w:noVBand="1"/>
      </w:tblPr>
      <w:tblGrid>
        <w:gridCol w:w="2093"/>
        <w:gridCol w:w="7229"/>
      </w:tblGrid>
      <w:tr w:rsidR="007B564E" w:rsidRPr="007B564E" w14:paraId="10F55630" w14:textId="77777777" w:rsidTr="005E6A46">
        <w:tc>
          <w:tcPr>
            <w:tcW w:w="2093" w:type="dxa"/>
          </w:tcPr>
          <w:p w14:paraId="3FEE9258" w14:textId="610F3EFB" w:rsidR="005E6A46" w:rsidRPr="007B564E" w:rsidRDefault="00E84782" w:rsidP="00E84782">
            <w:pPr>
              <w:rPr>
                <w:rFonts w:cs="Arial"/>
                <w:bCs/>
                <w:color w:val="FF0000"/>
                <w:sz w:val="22"/>
                <w:szCs w:val="22"/>
                <w:lang w:val="nl-NL"/>
              </w:rPr>
            </w:pPr>
            <w:proofErr w:type="spellStart"/>
            <w:r w:rsidRPr="007B564E">
              <w:rPr>
                <w:rFonts w:cs="Arial"/>
                <w:bCs/>
                <w:color w:val="FF0000"/>
                <w:sz w:val="22"/>
                <w:szCs w:val="22"/>
                <w:lang w:val="nl-NL"/>
              </w:rPr>
              <w:t>Argentine</w:t>
            </w:r>
            <w:proofErr w:type="spellEnd"/>
          </w:p>
        </w:tc>
        <w:tc>
          <w:tcPr>
            <w:tcW w:w="7229" w:type="dxa"/>
          </w:tcPr>
          <w:p w14:paraId="3E7105B9" w14:textId="6866C189" w:rsidR="005E6A46" w:rsidRPr="007B564E" w:rsidRDefault="00E84782">
            <w:pPr>
              <w:rPr>
                <w:rFonts w:cs="Arial"/>
                <w:bCs/>
                <w:sz w:val="22"/>
                <w:szCs w:val="22"/>
              </w:rPr>
            </w:pPr>
            <w:r w:rsidRPr="007B564E">
              <w:rPr>
                <w:rFonts w:cs="Arial"/>
                <w:bCs/>
                <w:sz w:val="22"/>
                <w:szCs w:val="22"/>
              </w:rPr>
              <w:t xml:space="preserve">Scouts y </w:t>
            </w:r>
            <w:proofErr w:type="spellStart"/>
            <w:r w:rsidRPr="007B564E">
              <w:rPr>
                <w:rFonts w:cs="Arial"/>
                <w:bCs/>
                <w:sz w:val="22"/>
                <w:szCs w:val="22"/>
              </w:rPr>
              <w:t>Guias</w:t>
            </w:r>
            <w:proofErr w:type="spellEnd"/>
            <w:r w:rsidRPr="007B564E">
              <w:rPr>
                <w:rFonts w:cs="Arial"/>
                <w:bCs/>
                <w:sz w:val="22"/>
                <w:szCs w:val="22"/>
              </w:rPr>
              <w:t xml:space="preserve"> Adultos </w:t>
            </w:r>
            <w:proofErr w:type="spellStart"/>
            <w:r w:rsidRPr="007B564E">
              <w:rPr>
                <w:rFonts w:cs="Arial"/>
                <w:bCs/>
                <w:sz w:val="22"/>
                <w:szCs w:val="22"/>
              </w:rPr>
              <w:t>d’Argentine</w:t>
            </w:r>
            <w:proofErr w:type="spellEnd"/>
            <w:r w:rsidRPr="007B564E">
              <w:rPr>
                <w:rFonts w:cs="Arial"/>
                <w:bCs/>
                <w:sz w:val="22"/>
                <w:szCs w:val="22"/>
              </w:rPr>
              <w:t xml:space="preserve"> - SGAA (</w:t>
            </w:r>
            <w:proofErr w:type="spellStart"/>
            <w:r w:rsidRPr="007B564E">
              <w:rPr>
                <w:rFonts w:cs="Arial"/>
                <w:bCs/>
                <w:sz w:val="22"/>
                <w:szCs w:val="22"/>
              </w:rPr>
              <w:t>membre</w:t>
            </w:r>
            <w:proofErr w:type="spellEnd"/>
            <w:r w:rsidRPr="007B564E">
              <w:rPr>
                <w:rFonts w:cs="Arial"/>
                <w:bCs/>
                <w:sz w:val="22"/>
                <w:szCs w:val="22"/>
              </w:rPr>
              <w:t xml:space="preserve"> </w:t>
            </w:r>
            <w:proofErr w:type="spellStart"/>
            <w:r w:rsidRPr="007B564E">
              <w:rPr>
                <w:rFonts w:cs="Arial"/>
                <w:bCs/>
                <w:sz w:val="22"/>
                <w:szCs w:val="22"/>
              </w:rPr>
              <w:t>associé</w:t>
            </w:r>
            <w:proofErr w:type="spellEnd"/>
            <w:r w:rsidRPr="007B564E">
              <w:rPr>
                <w:rFonts w:cs="Arial"/>
                <w:bCs/>
                <w:sz w:val="22"/>
                <w:szCs w:val="22"/>
              </w:rPr>
              <w:t xml:space="preserve"> </w:t>
            </w:r>
            <w:proofErr w:type="spellStart"/>
            <w:r w:rsidRPr="007B564E">
              <w:rPr>
                <w:rFonts w:cs="Arial"/>
                <w:bCs/>
                <w:sz w:val="22"/>
                <w:szCs w:val="22"/>
              </w:rPr>
              <w:t>depuis</w:t>
            </w:r>
            <w:proofErr w:type="spellEnd"/>
            <w:r w:rsidRPr="007B564E">
              <w:rPr>
                <w:rFonts w:cs="Arial"/>
                <w:bCs/>
                <w:sz w:val="22"/>
                <w:szCs w:val="22"/>
              </w:rPr>
              <w:t xml:space="preserve"> 2014)</w:t>
            </w:r>
          </w:p>
        </w:tc>
      </w:tr>
      <w:tr w:rsidR="007B564E" w:rsidRPr="007B564E" w14:paraId="04DF9A54" w14:textId="77777777" w:rsidTr="005E6A46">
        <w:tc>
          <w:tcPr>
            <w:tcW w:w="2093" w:type="dxa"/>
          </w:tcPr>
          <w:p w14:paraId="2EF829F5" w14:textId="0680F473" w:rsidR="00E84782" w:rsidRPr="007B564E" w:rsidRDefault="00E84782" w:rsidP="00E84782">
            <w:pPr>
              <w:rPr>
                <w:rFonts w:cs="Arial"/>
                <w:bCs/>
                <w:color w:val="FF0000"/>
                <w:sz w:val="22"/>
                <w:szCs w:val="22"/>
                <w:lang w:val="nl-NL"/>
              </w:rPr>
            </w:pPr>
            <w:r w:rsidRPr="007B564E">
              <w:rPr>
                <w:rFonts w:cs="Arial"/>
                <w:bCs/>
                <w:color w:val="FF0000"/>
                <w:sz w:val="22"/>
                <w:szCs w:val="22"/>
                <w:lang w:val="nl-NL"/>
              </w:rPr>
              <w:t>Angola</w:t>
            </w:r>
          </w:p>
        </w:tc>
        <w:tc>
          <w:tcPr>
            <w:tcW w:w="7229" w:type="dxa"/>
          </w:tcPr>
          <w:p w14:paraId="016E7087" w14:textId="79E84864" w:rsidR="00E84782" w:rsidRPr="007B564E" w:rsidRDefault="00E84782" w:rsidP="00E84782">
            <w:pPr>
              <w:rPr>
                <w:rFonts w:cs="Arial"/>
                <w:bCs/>
                <w:sz w:val="22"/>
                <w:szCs w:val="22"/>
              </w:rPr>
            </w:pPr>
            <w:r w:rsidRPr="007B564E">
              <w:rPr>
                <w:rFonts w:cs="Arial"/>
                <w:bCs/>
                <w:sz w:val="22"/>
                <w:szCs w:val="22"/>
                <w:lang w:val="en-GB"/>
              </w:rPr>
              <w:t>Fraternity Frei Agostinho di Bassano - FFAB</w:t>
            </w:r>
          </w:p>
        </w:tc>
      </w:tr>
      <w:tr w:rsidR="007B564E" w:rsidRPr="007B564E" w14:paraId="4F09BF01" w14:textId="77777777" w:rsidTr="005E6A46">
        <w:tc>
          <w:tcPr>
            <w:tcW w:w="2093" w:type="dxa"/>
          </w:tcPr>
          <w:p w14:paraId="11302D3C" w14:textId="1C2E97D4" w:rsidR="00E84782" w:rsidRPr="007B564E" w:rsidRDefault="00E84782" w:rsidP="00E84782">
            <w:pPr>
              <w:rPr>
                <w:rFonts w:cs="Arial"/>
                <w:bCs/>
                <w:color w:val="FF0000"/>
                <w:sz w:val="22"/>
                <w:szCs w:val="22"/>
                <w:lang w:val="nl-NL"/>
              </w:rPr>
            </w:pPr>
            <w:r w:rsidRPr="007B564E">
              <w:rPr>
                <w:rFonts w:cs="Arial"/>
                <w:bCs/>
                <w:color w:val="FF0000"/>
                <w:sz w:val="22"/>
                <w:szCs w:val="22"/>
                <w:lang w:val="nl-NL"/>
              </w:rPr>
              <w:t>Chili</w:t>
            </w:r>
          </w:p>
        </w:tc>
        <w:tc>
          <w:tcPr>
            <w:tcW w:w="7229" w:type="dxa"/>
          </w:tcPr>
          <w:p w14:paraId="004415EC" w14:textId="4276F106" w:rsidR="00E84782" w:rsidRPr="007B564E" w:rsidRDefault="00E84782" w:rsidP="00E84782">
            <w:pPr>
              <w:rPr>
                <w:rFonts w:cs="Arial"/>
                <w:bCs/>
                <w:sz w:val="22"/>
                <w:szCs w:val="22"/>
              </w:rPr>
            </w:pPr>
            <w:r w:rsidRPr="007B564E">
              <w:rPr>
                <w:rFonts w:cs="Arial"/>
                <w:bCs/>
                <w:sz w:val="22"/>
                <w:szCs w:val="22"/>
                <w:lang w:val="fr-FR"/>
              </w:rPr>
              <w:t xml:space="preserve">Scouts y </w:t>
            </w:r>
            <w:proofErr w:type="spellStart"/>
            <w:r w:rsidRPr="007B564E">
              <w:rPr>
                <w:rFonts w:cs="Arial"/>
                <w:bCs/>
                <w:sz w:val="22"/>
                <w:szCs w:val="22"/>
                <w:lang w:val="fr-FR"/>
              </w:rPr>
              <w:t>Guias</w:t>
            </w:r>
            <w:proofErr w:type="spellEnd"/>
            <w:r w:rsidRPr="007B564E">
              <w:rPr>
                <w:rFonts w:cs="Arial"/>
                <w:bCs/>
                <w:sz w:val="22"/>
                <w:szCs w:val="22"/>
                <w:lang w:val="fr-FR"/>
              </w:rPr>
              <w:t xml:space="preserve"> Adultos de Chile - SGACH</w:t>
            </w:r>
          </w:p>
        </w:tc>
      </w:tr>
      <w:tr w:rsidR="007B564E" w:rsidRPr="007B564E" w14:paraId="74690469" w14:textId="77777777" w:rsidTr="005E6A46">
        <w:tc>
          <w:tcPr>
            <w:tcW w:w="2093" w:type="dxa"/>
          </w:tcPr>
          <w:p w14:paraId="43F16535" w14:textId="42834E65" w:rsidR="00E84782" w:rsidRPr="007B564E" w:rsidRDefault="00E84782" w:rsidP="00E84782">
            <w:pPr>
              <w:rPr>
                <w:rFonts w:cs="Arial"/>
                <w:bCs/>
                <w:color w:val="FF0000"/>
                <w:sz w:val="22"/>
                <w:szCs w:val="22"/>
                <w:lang w:val="nl-NL"/>
              </w:rPr>
            </w:pPr>
            <w:r w:rsidRPr="007B564E">
              <w:rPr>
                <w:rFonts w:cs="Arial"/>
                <w:bCs/>
                <w:color w:val="FF0000"/>
                <w:sz w:val="22"/>
                <w:szCs w:val="22"/>
                <w:lang w:val="nl-NL"/>
              </w:rPr>
              <w:t>Guatemala</w:t>
            </w:r>
          </w:p>
        </w:tc>
        <w:tc>
          <w:tcPr>
            <w:tcW w:w="7229" w:type="dxa"/>
          </w:tcPr>
          <w:p w14:paraId="1EC48683" w14:textId="1B5FFBCF" w:rsidR="00E84782" w:rsidRPr="007B564E" w:rsidRDefault="00E84782" w:rsidP="00E84782">
            <w:pPr>
              <w:rPr>
                <w:rFonts w:cs="Arial"/>
                <w:bCs/>
                <w:sz w:val="22"/>
                <w:szCs w:val="22"/>
              </w:rPr>
            </w:pPr>
            <w:r w:rsidRPr="007B564E">
              <w:rPr>
                <w:rFonts w:cs="Arial"/>
                <w:bCs/>
                <w:sz w:val="22"/>
                <w:szCs w:val="22"/>
                <w:lang w:val="fr-FR"/>
              </w:rPr>
              <w:t xml:space="preserve">ATZ </w:t>
            </w:r>
            <w:proofErr w:type="spellStart"/>
            <w:r w:rsidRPr="007B564E">
              <w:rPr>
                <w:rFonts w:cs="Arial"/>
                <w:bCs/>
                <w:sz w:val="22"/>
                <w:szCs w:val="22"/>
                <w:lang w:val="fr-FR"/>
              </w:rPr>
              <w:t>Fraternidad</w:t>
            </w:r>
            <w:proofErr w:type="spellEnd"/>
            <w:r w:rsidRPr="007B564E">
              <w:rPr>
                <w:rFonts w:cs="Arial"/>
                <w:bCs/>
                <w:sz w:val="22"/>
                <w:szCs w:val="22"/>
                <w:lang w:val="fr-FR"/>
              </w:rPr>
              <w:t xml:space="preserve"> de Scouts y </w:t>
            </w:r>
            <w:proofErr w:type="spellStart"/>
            <w:r w:rsidRPr="007B564E">
              <w:rPr>
                <w:rFonts w:cs="Arial"/>
                <w:bCs/>
                <w:sz w:val="22"/>
                <w:szCs w:val="22"/>
                <w:lang w:val="fr-FR"/>
              </w:rPr>
              <w:t>Guias</w:t>
            </w:r>
            <w:proofErr w:type="spellEnd"/>
            <w:r w:rsidRPr="007B564E">
              <w:rPr>
                <w:rFonts w:cs="Arial"/>
                <w:bCs/>
                <w:sz w:val="22"/>
                <w:szCs w:val="22"/>
                <w:lang w:val="fr-FR"/>
              </w:rPr>
              <w:t xml:space="preserve"> Guatemala – ATZ FSGG</w:t>
            </w:r>
          </w:p>
        </w:tc>
      </w:tr>
      <w:tr w:rsidR="007B564E" w:rsidRPr="007B564E" w14:paraId="350036A8" w14:textId="77777777" w:rsidTr="005E6A46">
        <w:tc>
          <w:tcPr>
            <w:tcW w:w="2093" w:type="dxa"/>
          </w:tcPr>
          <w:p w14:paraId="7BDB3284" w14:textId="1860D4F1" w:rsidR="00E84782" w:rsidRPr="007B564E" w:rsidRDefault="00E84782" w:rsidP="00E84782">
            <w:pPr>
              <w:rPr>
                <w:rFonts w:cs="Arial"/>
                <w:bCs/>
                <w:color w:val="FF0000"/>
                <w:sz w:val="22"/>
                <w:szCs w:val="22"/>
                <w:lang w:val="nl-NL"/>
              </w:rPr>
            </w:pPr>
            <w:proofErr w:type="spellStart"/>
            <w:r w:rsidRPr="007B564E">
              <w:rPr>
                <w:rFonts w:cs="Arial"/>
                <w:bCs/>
                <w:color w:val="FF0000"/>
                <w:sz w:val="22"/>
                <w:szCs w:val="22"/>
                <w:lang w:val="nl-NL"/>
              </w:rPr>
              <w:t>Palestine</w:t>
            </w:r>
            <w:proofErr w:type="spellEnd"/>
          </w:p>
        </w:tc>
        <w:tc>
          <w:tcPr>
            <w:tcW w:w="7229" w:type="dxa"/>
          </w:tcPr>
          <w:p w14:paraId="232DF441" w14:textId="173A4711" w:rsidR="00E84782" w:rsidRPr="007B564E" w:rsidRDefault="00E84782" w:rsidP="00E84782">
            <w:pPr>
              <w:rPr>
                <w:rFonts w:cs="Arial"/>
                <w:bCs/>
                <w:sz w:val="22"/>
                <w:szCs w:val="22"/>
              </w:rPr>
            </w:pPr>
            <w:r w:rsidRPr="007B564E">
              <w:rPr>
                <w:rFonts w:cs="Arial"/>
                <w:bCs/>
                <w:sz w:val="22"/>
                <w:szCs w:val="22"/>
                <w:lang w:val="en-GB"/>
              </w:rPr>
              <w:t>Palestinian Scout and Guide Pioneers</w:t>
            </w:r>
          </w:p>
        </w:tc>
      </w:tr>
      <w:tr w:rsidR="007B564E" w:rsidRPr="007B564E" w14:paraId="2B28F7E4" w14:textId="77777777" w:rsidTr="005E6A46">
        <w:tc>
          <w:tcPr>
            <w:tcW w:w="2093" w:type="dxa"/>
          </w:tcPr>
          <w:p w14:paraId="643DAB16" w14:textId="42626C3C" w:rsidR="00E84782" w:rsidRPr="007B564E" w:rsidRDefault="00E84782" w:rsidP="00E84782">
            <w:pPr>
              <w:rPr>
                <w:rFonts w:cs="Arial"/>
                <w:bCs/>
                <w:color w:val="FF0000"/>
                <w:sz w:val="22"/>
                <w:szCs w:val="22"/>
                <w:lang w:val="nl-NL"/>
              </w:rPr>
            </w:pPr>
            <w:r w:rsidRPr="007B564E">
              <w:rPr>
                <w:rFonts w:cs="Arial"/>
                <w:bCs/>
                <w:color w:val="FF0000"/>
                <w:sz w:val="22"/>
                <w:szCs w:val="22"/>
                <w:lang w:val="nl-NL"/>
              </w:rPr>
              <w:t>Trinidad-et-Tobago</w:t>
            </w:r>
          </w:p>
        </w:tc>
        <w:tc>
          <w:tcPr>
            <w:tcW w:w="7229" w:type="dxa"/>
          </w:tcPr>
          <w:p w14:paraId="2CD965F3" w14:textId="42F6CA89" w:rsidR="00E84782" w:rsidRPr="007B564E" w:rsidRDefault="00E84782" w:rsidP="00E84782">
            <w:pPr>
              <w:rPr>
                <w:rFonts w:cs="Arial"/>
                <w:bCs/>
                <w:sz w:val="22"/>
                <w:szCs w:val="22"/>
              </w:rPr>
            </w:pPr>
            <w:r w:rsidRPr="007B564E">
              <w:rPr>
                <w:rFonts w:cs="Arial"/>
                <w:bCs/>
                <w:sz w:val="22"/>
                <w:szCs w:val="22"/>
                <w:lang w:val="en-GB"/>
              </w:rPr>
              <w:t>Trinbago Scout and Guide Fellowship - TSGF</w:t>
            </w:r>
          </w:p>
        </w:tc>
      </w:tr>
      <w:tr w:rsidR="007B564E" w:rsidRPr="00DB20BB" w14:paraId="173B0CB1" w14:textId="77777777" w:rsidTr="005E6A46">
        <w:tc>
          <w:tcPr>
            <w:tcW w:w="2093" w:type="dxa"/>
          </w:tcPr>
          <w:p w14:paraId="5DBAACC9" w14:textId="469B2878" w:rsidR="00E84782" w:rsidRPr="007B564E" w:rsidRDefault="00E84782" w:rsidP="00E84782">
            <w:pPr>
              <w:rPr>
                <w:rFonts w:cs="Arial"/>
                <w:bCs/>
                <w:color w:val="FF0000"/>
                <w:sz w:val="22"/>
                <w:szCs w:val="22"/>
                <w:lang w:val="nl-NL"/>
              </w:rPr>
            </w:pPr>
            <w:r w:rsidRPr="007B564E">
              <w:rPr>
                <w:rFonts w:cs="Arial"/>
                <w:bCs/>
                <w:color w:val="FF0000"/>
                <w:sz w:val="22"/>
                <w:szCs w:val="22"/>
                <w:lang w:val="nl-NL"/>
              </w:rPr>
              <w:t>Venezuela</w:t>
            </w:r>
          </w:p>
        </w:tc>
        <w:tc>
          <w:tcPr>
            <w:tcW w:w="7229" w:type="dxa"/>
          </w:tcPr>
          <w:p w14:paraId="5D837562" w14:textId="04331DDE" w:rsidR="00E84782" w:rsidRPr="007B564E" w:rsidRDefault="00E84782" w:rsidP="00E84782">
            <w:pPr>
              <w:rPr>
                <w:rFonts w:cs="Arial"/>
                <w:bCs/>
                <w:sz w:val="22"/>
                <w:szCs w:val="22"/>
                <w:lang w:val="nl-NL"/>
              </w:rPr>
            </w:pPr>
            <w:proofErr w:type="spellStart"/>
            <w:r w:rsidRPr="007B564E">
              <w:rPr>
                <w:rFonts w:cs="Arial"/>
                <w:bCs/>
                <w:sz w:val="22"/>
                <w:szCs w:val="22"/>
                <w:lang w:val="nl-NL"/>
              </w:rPr>
              <w:t>Fraternidad</w:t>
            </w:r>
            <w:proofErr w:type="spellEnd"/>
            <w:r w:rsidRPr="007B564E">
              <w:rPr>
                <w:rFonts w:cs="Arial"/>
                <w:bCs/>
                <w:sz w:val="22"/>
                <w:szCs w:val="22"/>
                <w:lang w:val="nl-NL"/>
              </w:rPr>
              <w:t xml:space="preserve"> de </w:t>
            </w:r>
            <w:proofErr w:type="spellStart"/>
            <w:r w:rsidRPr="007B564E">
              <w:rPr>
                <w:rFonts w:cs="Arial"/>
                <w:bCs/>
                <w:sz w:val="22"/>
                <w:szCs w:val="22"/>
                <w:lang w:val="nl-NL"/>
              </w:rPr>
              <w:t>Antiguos</w:t>
            </w:r>
            <w:proofErr w:type="spellEnd"/>
            <w:r w:rsidRPr="007B564E">
              <w:rPr>
                <w:rFonts w:cs="Arial"/>
                <w:bCs/>
                <w:sz w:val="22"/>
                <w:szCs w:val="22"/>
                <w:lang w:val="nl-NL"/>
              </w:rPr>
              <w:t xml:space="preserve"> Scouts y </w:t>
            </w:r>
            <w:proofErr w:type="spellStart"/>
            <w:r w:rsidRPr="007B564E">
              <w:rPr>
                <w:rFonts w:cs="Arial"/>
                <w:bCs/>
                <w:sz w:val="22"/>
                <w:szCs w:val="22"/>
                <w:lang w:val="nl-NL"/>
              </w:rPr>
              <w:t>Guias</w:t>
            </w:r>
            <w:proofErr w:type="spellEnd"/>
            <w:r w:rsidRPr="007B564E">
              <w:rPr>
                <w:rFonts w:cs="Arial"/>
                <w:bCs/>
                <w:sz w:val="22"/>
                <w:szCs w:val="22"/>
                <w:lang w:val="nl-NL"/>
              </w:rPr>
              <w:t xml:space="preserve"> de Venezuela - FASGV</w:t>
            </w:r>
          </w:p>
        </w:tc>
      </w:tr>
    </w:tbl>
    <w:p w14:paraId="5EBEFE49" w14:textId="602E2077" w:rsidR="005E6A46" w:rsidRPr="007B564E" w:rsidRDefault="005E6A46">
      <w:pPr>
        <w:rPr>
          <w:rFonts w:cs="Arial"/>
          <w:bCs/>
          <w:sz w:val="22"/>
          <w:szCs w:val="22"/>
          <w:lang w:val="nl-NL"/>
        </w:rPr>
      </w:pPr>
    </w:p>
    <w:p w14:paraId="5BC84A8A" w14:textId="5816BE6C" w:rsidR="004F75EE" w:rsidRPr="007B564E" w:rsidRDefault="004F75EE" w:rsidP="009441C6">
      <w:pPr>
        <w:rPr>
          <w:rFonts w:cs="Arial"/>
          <w:bCs/>
          <w:sz w:val="22"/>
          <w:szCs w:val="22"/>
          <w:lang w:val="fr-FR"/>
        </w:rPr>
      </w:pPr>
      <w:r w:rsidRPr="007B564E">
        <w:rPr>
          <w:rFonts w:cs="Arial"/>
          <w:bCs/>
          <w:sz w:val="22"/>
          <w:szCs w:val="22"/>
          <w:lang w:val="fr-FR"/>
        </w:rPr>
        <w:t>Cinq (5) groupes ont également travaillé dur et ont pu obtenir le statut d'organisations membres associées :</w:t>
      </w:r>
    </w:p>
    <w:p w14:paraId="7B3342F9" w14:textId="77777777" w:rsidR="004F75EE" w:rsidRPr="007B564E" w:rsidRDefault="004F75EE" w:rsidP="009441C6">
      <w:pPr>
        <w:rPr>
          <w:rFonts w:cs="Arial"/>
          <w:bCs/>
          <w:sz w:val="22"/>
          <w:szCs w:val="22"/>
          <w:lang w:val="fr-FR"/>
        </w:rPr>
      </w:pPr>
    </w:p>
    <w:tbl>
      <w:tblPr>
        <w:tblStyle w:val="TableGrid"/>
        <w:tblW w:w="9210" w:type="dxa"/>
        <w:tblLook w:val="04A0" w:firstRow="1" w:lastRow="0" w:firstColumn="1" w:lastColumn="0" w:noHBand="0" w:noVBand="1"/>
      </w:tblPr>
      <w:tblGrid>
        <w:gridCol w:w="2093"/>
        <w:gridCol w:w="7117"/>
      </w:tblGrid>
      <w:tr w:rsidR="007B564E" w:rsidRPr="007B564E" w14:paraId="3F061272" w14:textId="77777777" w:rsidTr="00841DE5">
        <w:tc>
          <w:tcPr>
            <w:tcW w:w="2093" w:type="dxa"/>
          </w:tcPr>
          <w:p w14:paraId="612F602C" w14:textId="189C02C2" w:rsidR="00841DE5" w:rsidRPr="007B564E" w:rsidRDefault="00841DE5" w:rsidP="00841DE5">
            <w:pPr>
              <w:rPr>
                <w:rFonts w:cs="Arial"/>
                <w:bCs/>
                <w:color w:val="FF0000"/>
                <w:sz w:val="22"/>
                <w:szCs w:val="22"/>
                <w:lang w:val="nl-NL"/>
              </w:rPr>
            </w:pPr>
            <w:proofErr w:type="spellStart"/>
            <w:r w:rsidRPr="007B564E">
              <w:rPr>
                <w:rFonts w:cs="Arial"/>
                <w:bCs/>
                <w:color w:val="FF0000"/>
                <w:sz w:val="22"/>
                <w:szCs w:val="22"/>
                <w:lang w:val="nl-NL"/>
              </w:rPr>
              <w:t>Brésil</w:t>
            </w:r>
            <w:proofErr w:type="spellEnd"/>
          </w:p>
        </w:tc>
        <w:tc>
          <w:tcPr>
            <w:tcW w:w="7117" w:type="dxa"/>
          </w:tcPr>
          <w:p w14:paraId="71896574" w14:textId="6690622E" w:rsidR="00841DE5" w:rsidRPr="007B564E" w:rsidRDefault="00841DE5" w:rsidP="00841DE5">
            <w:pPr>
              <w:rPr>
                <w:rFonts w:cs="Arial"/>
                <w:bCs/>
                <w:sz w:val="22"/>
                <w:szCs w:val="22"/>
              </w:rPr>
            </w:pPr>
            <w:proofErr w:type="spellStart"/>
            <w:r w:rsidRPr="007B564E">
              <w:rPr>
                <w:rFonts w:cs="Arial"/>
                <w:bCs/>
                <w:sz w:val="22"/>
                <w:szCs w:val="22"/>
                <w:lang w:val="fr-FR"/>
              </w:rPr>
              <w:t>Associção</w:t>
            </w:r>
            <w:proofErr w:type="spellEnd"/>
            <w:r w:rsidRPr="007B564E">
              <w:rPr>
                <w:rFonts w:cs="Arial"/>
                <w:bCs/>
                <w:sz w:val="22"/>
                <w:szCs w:val="22"/>
                <w:lang w:val="fr-FR"/>
              </w:rPr>
              <w:t xml:space="preserve"> </w:t>
            </w:r>
            <w:proofErr w:type="spellStart"/>
            <w:r w:rsidRPr="007B564E">
              <w:rPr>
                <w:rFonts w:cs="Arial"/>
                <w:bCs/>
                <w:sz w:val="22"/>
                <w:szCs w:val="22"/>
                <w:lang w:val="fr-FR"/>
              </w:rPr>
              <w:t>Brasileira</w:t>
            </w:r>
            <w:proofErr w:type="spellEnd"/>
            <w:r w:rsidRPr="007B564E">
              <w:rPr>
                <w:rFonts w:cs="Arial"/>
                <w:bCs/>
                <w:sz w:val="22"/>
                <w:szCs w:val="22"/>
                <w:lang w:val="fr-FR"/>
              </w:rPr>
              <w:t xml:space="preserve"> de Amigos </w:t>
            </w:r>
            <w:proofErr w:type="spellStart"/>
            <w:r w:rsidRPr="007B564E">
              <w:rPr>
                <w:rFonts w:cs="Arial"/>
                <w:bCs/>
                <w:sz w:val="22"/>
                <w:szCs w:val="22"/>
                <w:lang w:val="fr-FR"/>
              </w:rPr>
              <w:t>Escoteiros</w:t>
            </w:r>
            <w:proofErr w:type="spellEnd"/>
            <w:r w:rsidRPr="007B564E">
              <w:rPr>
                <w:rFonts w:cs="Arial"/>
                <w:bCs/>
                <w:sz w:val="22"/>
                <w:szCs w:val="22"/>
                <w:lang w:val="fr-FR"/>
              </w:rPr>
              <w:t xml:space="preserve"> e </w:t>
            </w:r>
            <w:proofErr w:type="spellStart"/>
            <w:r w:rsidRPr="007B564E">
              <w:rPr>
                <w:rFonts w:cs="Arial"/>
                <w:bCs/>
                <w:sz w:val="22"/>
                <w:szCs w:val="22"/>
                <w:lang w:val="fr-FR"/>
              </w:rPr>
              <w:t>Bandeirantes</w:t>
            </w:r>
            <w:proofErr w:type="spellEnd"/>
            <w:r w:rsidRPr="007B564E">
              <w:rPr>
                <w:rFonts w:cs="Arial"/>
                <w:bCs/>
                <w:sz w:val="22"/>
                <w:szCs w:val="22"/>
                <w:lang w:val="fr-FR"/>
              </w:rPr>
              <w:t xml:space="preserve"> - ABAEB</w:t>
            </w:r>
          </w:p>
        </w:tc>
      </w:tr>
      <w:tr w:rsidR="007B564E" w:rsidRPr="007B564E" w14:paraId="28A303C7" w14:textId="77777777" w:rsidTr="00841DE5">
        <w:tc>
          <w:tcPr>
            <w:tcW w:w="2093" w:type="dxa"/>
          </w:tcPr>
          <w:p w14:paraId="66FE6A44" w14:textId="6A4BBFCF" w:rsidR="00841DE5" w:rsidRPr="007B564E" w:rsidRDefault="00841DE5" w:rsidP="00841DE5">
            <w:pPr>
              <w:rPr>
                <w:rFonts w:cs="Arial"/>
                <w:bCs/>
                <w:color w:val="FF0000"/>
                <w:sz w:val="22"/>
                <w:szCs w:val="22"/>
                <w:lang w:val="nl-NL"/>
              </w:rPr>
            </w:pPr>
            <w:proofErr w:type="spellStart"/>
            <w:r w:rsidRPr="007B564E">
              <w:rPr>
                <w:rFonts w:cs="Arial"/>
                <w:bCs/>
                <w:color w:val="FF0000"/>
                <w:sz w:val="22"/>
                <w:szCs w:val="22"/>
                <w:lang w:val="nl-NL"/>
              </w:rPr>
              <w:t>Pays</w:t>
            </w:r>
            <w:proofErr w:type="spellEnd"/>
            <w:r w:rsidRPr="007B564E">
              <w:rPr>
                <w:rFonts w:cs="Arial"/>
                <w:bCs/>
                <w:color w:val="FF0000"/>
                <w:sz w:val="22"/>
                <w:szCs w:val="22"/>
                <w:lang w:val="nl-NL"/>
              </w:rPr>
              <w:t>-Bas</w:t>
            </w:r>
          </w:p>
        </w:tc>
        <w:tc>
          <w:tcPr>
            <w:tcW w:w="7117" w:type="dxa"/>
          </w:tcPr>
          <w:p w14:paraId="493F9E26" w14:textId="1A1D7A8F" w:rsidR="00841DE5" w:rsidRPr="007B564E" w:rsidRDefault="00841DE5" w:rsidP="00841DE5">
            <w:pPr>
              <w:rPr>
                <w:rFonts w:cs="Arial"/>
                <w:bCs/>
                <w:sz w:val="22"/>
                <w:szCs w:val="22"/>
              </w:rPr>
            </w:pPr>
            <w:r w:rsidRPr="007B564E">
              <w:rPr>
                <w:rFonts w:cs="Arial"/>
                <w:bCs/>
                <w:sz w:val="22"/>
                <w:szCs w:val="22"/>
                <w:lang w:val="en-GB"/>
              </w:rPr>
              <w:t>Dutch Scout and Guide Fellowship - DSGF</w:t>
            </w:r>
          </w:p>
        </w:tc>
      </w:tr>
      <w:tr w:rsidR="007B564E" w:rsidRPr="007B564E" w14:paraId="7347ACE4" w14:textId="77777777" w:rsidTr="00841DE5">
        <w:tc>
          <w:tcPr>
            <w:tcW w:w="2093" w:type="dxa"/>
          </w:tcPr>
          <w:p w14:paraId="10D4B952" w14:textId="1F599DBB" w:rsidR="00841DE5" w:rsidRPr="007B564E" w:rsidRDefault="00841DE5" w:rsidP="00841DE5">
            <w:pPr>
              <w:rPr>
                <w:rFonts w:cs="Arial"/>
                <w:bCs/>
                <w:color w:val="FF0000"/>
                <w:sz w:val="22"/>
                <w:szCs w:val="22"/>
                <w:lang w:val="nl-NL"/>
              </w:rPr>
            </w:pPr>
            <w:proofErr w:type="spellStart"/>
            <w:r w:rsidRPr="007B564E">
              <w:rPr>
                <w:rFonts w:cs="Arial"/>
                <w:bCs/>
                <w:color w:val="FF0000"/>
                <w:sz w:val="22"/>
                <w:szCs w:val="22"/>
                <w:lang w:val="nl-NL"/>
              </w:rPr>
              <w:t>Pérou</w:t>
            </w:r>
            <w:proofErr w:type="spellEnd"/>
          </w:p>
        </w:tc>
        <w:tc>
          <w:tcPr>
            <w:tcW w:w="7117" w:type="dxa"/>
          </w:tcPr>
          <w:p w14:paraId="4BD631F7" w14:textId="04D67FF7" w:rsidR="00841DE5" w:rsidRPr="007B564E" w:rsidRDefault="00841DE5" w:rsidP="00841DE5">
            <w:pPr>
              <w:rPr>
                <w:rFonts w:cs="Arial"/>
                <w:bCs/>
                <w:sz w:val="22"/>
                <w:szCs w:val="22"/>
              </w:rPr>
            </w:pPr>
            <w:proofErr w:type="spellStart"/>
            <w:r w:rsidRPr="007B564E">
              <w:rPr>
                <w:rFonts w:cs="Arial"/>
                <w:bCs/>
                <w:sz w:val="22"/>
                <w:szCs w:val="22"/>
                <w:lang w:val="fr-FR"/>
              </w:rPr>
              <w:t>Asociacion</w:t>
            </w:r>
            <w:proofErr w:type="spellEnd"/>
            <w:r w:rsidRPr="007B564E">
              <w:rPr>
                <w:rFonts w:cs="Arial"/>
                <w:bCs/>
                <w:sz w:val="22"/>
                <w:szCs w:val="22"/>
                <w:lang w:val="fr-FR"/>
              </w:rPr>
              <w:t xml:space="preserve"> Scouts y </w:t>
            </w:r>
            <w:proofErr w:type="spellStart"/>
            <w:r w:rsidRPr="007B564E">
              <w:rPr>
                <w:rFonts w:cs="Arial"/>
                <w:bCs/>
                <w:sz w:val="22"/>
                <w:szCs w:val="22"/>
                <w:lang w:val="fr-FR"/>
              </w:rPr>
              <w:t>Guias</w:t>
            </w:r>
            <w:proofErr w:type="spellEnd"/>
            <w:r w:rsidRPr="007B564E">
              <w:rPr>
                <w:rFonts w:cs="Arial"/>
                <w:bCs/>
                <w:sz w:val="22"/>
                <w:szCs w:val="22"/>
                <w:lang w:val="fr-FR"/>
              </w:rPr>
              <w:t xml:space="preserve"> Adultos de </w:t>
            </w:r>
            <w:proofErr w:type="spellStart"/>
            <w:r w:rsidRPr="007B564E">
              <w:rPr>
                <w:rFonts w:cs="Arial"/>
                <w:bCs/>
                <w:sz w:val="22"/>
                <w:szCs w:val="22"/>
                <w:lang w:val="fr-FR"/>
              </w:rPr>
              <w:t>Peru</w:t>
            </w:r>
            <w:proofErr w:type="spellEnd"/>
            <w:r w:rsidRPr="007B564E">
              <w:rPr>
                <w:rFonts w:cs="Arial"/>
                <w:bCs/>
                <w:sz w:val="22"/>
                <w:szCs w:val="22"/>
                <w:lang w:val="fr-FR"/>
              </w:rPr>
              <w:t xml:space="preserve"> - ASGAP</w:t>
            </w:r>
          </w:p>
        </w:tc>
      </w:tr>
      <w:tr w:rsidR="007B564E" w:rsidRPr="007B564E" w14:paraId="686C369B" w14:textId="77777777" w:rsidTr="00841DE5">
        <w:tc>
          <w:tcPr>
            <w:tcW w:w="2093" w:type="dxa"/>
          </w:tcPr>
          <w:p w14:paraId="1FC090B4" w14:textId="19CB54BE" w:rsidR="00841DE5" w:rsidRPr="007B564E" w:rsidRDefault="00841DE5" w:rsidP="00841DE5">
            <w:pPr>
              <w:rPr>
                <w:rFonts w:cs="Arial"/>
                <w:bCs/>
                <w:color w:val="FF0000"/>
                <w:sz w:val="22"/>
                <w:szCs w:val="22"/>
                <w:lang w:val="nl-NL"/>
              </w:rPr>
            </w:pPr>
            <w:proofErr w:type="spellStart"/>
            <w:r w:rsidRPr="007B564E">
              <w:rPr>
                <w:rFonts w:cs="Arial"/>
                <w:bCs/>
                <w:color w:val="FF0000"/>
                <w:sz w:val="22"/>
                <w:szCs w:val="22"/>
                <w:lang w:val="nl-NL"/>
              </w:rPr>
              <w:t>Corée</w:t>
            </w:r>
            <w:proofErr w:type="spellEnd"/>
            <w:r w:rsidRPr="007B564E">
              <w:rPr>
                <w:rFonts w:cs="Arial"/>
                <w:bCs/>
                <w:color w:val="FF0000"/>
                <w:sz w:val="22"/>
                <w:szCs w:val="22"/>
                <w:lang w:val="nl-NL"/>
              </w:rPr>
              <w:t xml:space="preserve"> du </w:t>
            </w:r>
            <w:proofErr w:type="spellStart"/>
            <w:r w:rsidRPr="007B564E">
              <w:rPr>
                <w:rFonts w:cs="Arial"/>
                <w:bCs/>
                <w:color w:val="FF0000"/>
                <w:sz w:val="22"/>
                <w:szCs w:val="22"/>
                <w:lang w:val="nl-NL"/>
              </w:rPr>
              <w:t>Sud</w:t>
            </w:r>
            <w:proofErr w:type="spellEnd"/>
          </w:p>
        </w:tc>
        <w:tc>
          <w:tcPr>
            <w:tcW w:w="7117" w:type="dxa"/>
          </w:tcPr>
          <w:p w14:paraId="397C1631" w14:textId="33F7ECB7" w:rsidR="00841DE5" w:rsidRPr="007B564E" w:rsidRDefault="00841DE5" w:rsidP="00841DE5">
            <w:pPr>
              <w:rPr>
                <w:rFonts w:cs="Arial"/>
                <w:bCs/>
                <w:sz w:val="22"/>
                <w:szCs w:val="22"/>
              </w:rPr>
            </w:pPr>
            <w:r w:rsidRPr="007B564E">
              <w:rPr>
                <w:rFonts w:cs="Arial"/>
                <w:bCs/>
                <w:sz w:val="22"/>
                <w:szCs w:val="22"/>
                <w:lang w:val="en-GB"/>
              </w:rPr>
              <w:t>Korea Scout and Guide Fellowship - KSGF</w:t>
            </w:r>
          </w:p>
        </w:tc>
      </w:tr>
      <w:tr w:rsidR="007B564E" w:rsidRPr="00DB20BB" w14:paraId="0C676CAA" w14:textId="77777777" w:rsidTr="00841DE5">
        <w:tc>
          <w:tcPr>
            <w:tcW w:w="2093" w:type="dxa"/>
          </w:tcPr>
          <w:p w14:paraId="1A77CC3A" w14:textId="05810C18" w:rsidR="00841DE5" w:rsidRPr="007B564E" w:rsidRDefault="00841DE5" w:rsidP="00841DE5">
            <w:pPr>
              <w:rPr>
                <w:rFonts w:cs="Arial"/>
                <w:bCs/>
                <w:color w:val="FF0000"/>
                <w:sz w:val="22"/>
                <w:szCs w:val="22"/>
                <w:lang w:val="nl-NL"/>
              </w:rPr>
            </w:pPr>
            <w:r w:rsidRPr="007B564E">
              <w:rPr>
                <w:rFonts w:cs="Arial"/>
                <w:bCs/>
                <w:color w:val="FF0000"/>
                <w:sz w:val="22"/>
                <w:szCs w:val="22"/>
                <w:lang w:val="nl-NL"/>
              </w:rPr>
              <w:lastRenderedPageBreak/>
              <w:t>Suriname</w:t>
            </w:r>
          </w:p>
        </w:tc>
        <w:tc>
          <w:tcPr>
            <w:tcW w:w="7117" w:type="dxa"/>
          </w:tcPr>
          <w:p w14:paraId="00E2807A" w14:textId="5C032C7B" w:rsidR="00841DE5" w:rsidRPr="007B564E" w:rsidRDefault="00841DE5" w:rsidP="00841DE5">
            <w:pPr>
              <w:rPr>
                <w:rFonts w:cs="Arial"/>
                <w:bCs/>
                <w:sz w:val="22"/>
                <w:szCs w:val="22"/>
                <w:lang w:val="nl-NL"/>
              </w:rPr>
            </w:pPr>
            <w:r w:rsidRPr="007B564E">
              <w:rPr>
                <w:rFonts w:cs="Arial"/>
                <w:bCs/>
                <w:sz w:val="22"/>
                <w:szCs w:val="22"/>
                <w:lang w:val="nl-NL"/>
              </w:rPr>
              <w:t>Padvindsters van Eerdere Uren Suriname - PAVEURS</w:t>
            </w:r>
          </w:p>
        </w:tc>
      </w:tr>
    </w:tbl>
    <w:p w14:paraId="282F577A" w14:textId="77777777" w:rsidR="004F75EE" w:rsidRPr="007B564E" w:rsidRDefault="004F75EE" w:rsidP="009441C6">
      <w:pPr>
        <w:rPr>
          <w:rFonts w:cs="Arial"/>
          <w:bCs/>
          <w:sz w:val="22"/>
          <w:szCs w:val="22"/>
          <w:lang w:val="nl-NL"/>
        </w:rPr>
      </w:pPr>
    </w:p>
    <w:p w14:paraId="6BD3C7A3" w14:textId="74646132" w:rsidR="00841DE5" w:rsidRPr="007B564E" w:rsidRDefault="007C6F10" w:rsidP="009441C6">
      <w:pPr>
        <w:rPr>
          <w:rFonts w:cs="Arial"/>
          <w:bCs/>
          <w:sz w:val="22"/>
          <w:szCs w:val="22"/>
          <w:lang w:val="fr-FR"/>
        </w:rPr>
      </w:pPr>
      <w:r w:rsidRPr="007B564E">
        <w:rPr>
          <w:rFonts w:cs="Arial"/>
          <w:bCs/>
          <w:sz w:val="22"/>
          <w:szCs w:val="22"/>
          <w:lang w:val="fr-FR"/>
        </w:rPr>
        <w:t>Le Chili, les Pays-Bas et le Venezuela étaient des ANSG dans les années précédentes, mais ils ont réussi à revenir.</w:t>
      </w:r>
    </w:p>
    <w:p w14:paraId="50542B6A" w14:textId="77777777" w:rsidR="007C6F10" w:rsidRPr="007B564E" w:rsidRDefault="007C6F10" w:rsidP="009441C6">
      <w:pPr>
        <w:rPr>
          <w:rFonts w:cs="Arial"/>
          <w:bCs/>
          <w:sz w:val="22"/>
          <w:szCs w:val="22"/>
          <w:lang w:val="fr-FR"/>
        </w:rPr>
      </w:pPr>
    </w:p>
    <w:p w14:paraId="55767BA8" w14:textId="1D74AE8E" w:rsidR="003562A5" w:rsidRPr="007B564E" w:rsidRDefault="00447772" w:rsidP="003562A5">
      <w:pPr>
        <w:rPr>
          <w:rFonts w:cs="Arial"/>
          <w:sz w:val="22"/>
          <w:szCs w:val="22"/>
        </w:rPr>
      </w:pPr>
      <w:r w:rsidRPr="007B564E">
        <w:rPr>
          <w:rFonts w:cs="Arial"/>
          <w:b/>
          <w:sz w:val="22"/>
          <w:szCs w:val="22"/>
          <w:lang w:val="fr-FR"/>
        </w:rPr>
        <w:t>3</w:t>
      </w:r>
      <w:r w:rsidR="00770603" w:rsidRPr="007B564E">
        <w:rPr>
          <w:rFonts w:cs="Arial"/>
          <w:b/>
          <w:sz w:val="22"/>
          <w:szCs w:val="22"/>
          <w:lang w:val="fr-FR"/>
        </w:rPr>
        <w:t xml:space="preserve">. </w:t>
      </w:r>
      <w:proofErr w:type="spellStart"/>
      <w:r w:rsidR="003562A5" w:rsidRPr="007B564E">
        <w:rPr>
          <w:rFonts w:cs="Arial"/>
          <w:sz w:val="22"/>
          <w:szCs w:val="22"/>
        </w:rPr>
        <w:t>Événements</w:t>
      </w:r>
      <w:proofErr w:type="spellEnd"/>
      <w:r w:rsidR="003562A5" w:rsidRPr="007B564E">
        <w:rPr>
          <w:rFonts w:cs="Arial"/>
          <w:sz w:val="22"/>
          <w:szCs w:val="22"/>
        </w:rPr>
        <w:t xml:space="preserve"> à </w:t>
      </w:r>
      <w:proofErr w:type="spellStart"/>
      <w:r w:rsidR="003562A5" w:rsidRPr="007B564E">
        <w:rPr>
          <w:rFonts w:cs="Arial"/>
          <w:sz w:val="22"/>
          <w:szCs w:val="22"/>
        </w:rPr>
        <w:t>venir</w:t>
      </w:r>
      <w:proofErr w:type="spellEnd"/>
    </w:p>
    <w:p w14:paraId="0088EE60" w14:textId="77777777" w:rsidR="00FF6266" w:rsidRPr="007B564E" w:rsidRDefault="00FF6266" w:rsidP="00770603">
      <w:pPr>
        <w:rPr>
          <w:rFonts w:cs="Arial"/>
          <w:bCs/>
          <w:sz w:val="22"/>
          <w:szCs w:val="22"/>
          <w:lang w:val="fr-FR"/>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tblGrid>
      <w:tr w:rsidR="007B564E" w:rsidRPr="007B564E" w14:paraId="18C6A075" w14:textId="77777777" w:rsidTr="006B0AD8">
        <w:tc>
          <w:tcPr>
            <w:tcW w:w="3828" w:type="dxa"/>
          </w:tcPr>
          <w:p w14:paraId="3230E4CF" w14:textId="31B71B66" w:rsidR="00F91FC6" w:rsidRPr="007B564E" w:rsidRDefault="00EB48C7" w:rsidP="007B113B">
            <w:pPr>
              <w:pStyle w:val="ListParagraph"/>
              <w:numPr>
                <w:ilvl w:val="0"/>
                <w:numId w:val="35"/>
              </w:numPr>
              <w:rPr>
                <w:rFonts w:cs="Arial"/>
                <w:b/>
                <w:bCs/>
                <w:sz w:val="22"/>
                <w:szCs w:val="22"/>
              </w:rPr>
            </w:pPr>
            <w:bookmarkStart w:id="0" w:name="_Hlk57578715"/>
            <w:r w:rsidRPr="007B564E">
              <w:rPr>
                <w:rFonts w:cs="Arial"/>
                <w:b/>
                <w:bCs/>
                <w:sz w:val="22"/>
                <w:szCs w:val="22"/>
              </w:rPr>
              <w:t>20 - 24</w:t>
            </w:r>
            <w:r w:rsidR="009F22CF" w:rsidRPr="007B564E">
              <w:rPr>
                <w:rFonts w:cs="Arial"/>
                <w:b/>
                <w:bCs/>
                <w:sz w:val="22"/>
                <w:szCs w:val="22"/>
              </w:rPr>
              <w:t xml:space="preserve"> </w:t>
            </w:r>
            <w:proofErr w:type="spellStart"/>
            <w:r w:rsidR="00000B0A" w:rsidRPr="007B564E">
              <w:rPr>
                <w:rFonts w:cs="Arial"/>
                <w:b/>
                <w:bCs/>
                <w:sz w:val="22"/>
                <w:szCs w:val="22"/>
              </w:rPr>
              <w:t>mai</w:t>
            </w:r>
            <w:proofErr w:type="spellEnd"/>
            <w:r w:rsidR="009F22CF" w:rsidRPr="007B564E">
              <w:rPr>
                <w:rFonts w:cs="Arial"/>
                <w:b/>
                <w:bCs/>
                <w:sz w:val="22"/>
                <w:szCs w:val="22"/>
              </w:rPr>
              <w:t xml:space="preserve"> 202</w:t>
            </w:r>
            <w:r w:rsidRPr="007B564E">
              <w:rPr>
                <w:rFonts w:cs="Arial"/>
                <w:b/>
                <w:bCs/>
                <w:sz w:val="22"/>
                <w:szCs w:val="22"/>
              </w:rPr>
              <w:t>2</w:t>
            </w:r>
          </w:p>
        </w:tc>
      </w:tr>
      <w:bookmarkEnd w:id="0"/>
      <w:tr w:rsidR="007B564E" w:rsidRPr="007B564E" w14:paraId="1C46FE6B" w14:textId="77777777" w:rsidTr="006B0AD8">
        <w:tc>
          <w:tcPr>
            <w:tcW w:w="3828" w:type="dxa"/>
          </w:tcPr>
          <w:p w14:paraId="37719AA8" w14:textId="22A50EFF" w:rsidR="00F91FC6" w:rsidRPr="007B564E" w:rsidRDefault="009F22CF" w:rsidP="00BF2900">
            <w:pPr>
              <w:rPr>
                <w:rFonts w:cs="Arial"/>
                <w:sz w:val="22"/>
                <w:szCs w:val="22"/>
              </w:rPr>
            </w:pPr>
            <w:r w:rsidRPr="007B564E">
              <w:rPr>
                <w:rFonts w:cs="Arial"/>
                <w:sz w:val="22"/>
                <w:szCs w:val="22"/>
              </w:rPr>
              <w:t xml:space="preserve">      </w:t>
            </w:r>
            <w:r w:rsidR="00000B0A" w:rsidRPr="007B564E">
              <w:rPr>
                <w:rFonts w:cs="Arial"/>
                <w:sz w:val="22"/>
                <w:szCs w:val="22"/>
              </w:rPr>
              <w:t>Atelier Europe du Sud</w:t>
            </w:r>
          </w:p>
        </w:tc>
      </w:tr>
      <w:tr w:rsidR="007B564E" w:rsidRPr="007B564E" w14:paraId="563DA5A0" w14:textId="77777777" w:rsidTr="006B0AD8">
        <w:tc>
          <w:tcPr>
            <w:tcW w:w="3828" w:type="dxa"/>
          </w:tcPr>
          <w:p w14:paraId="7DE85CD0" w14:textId="313D23EE" w:rsidR="00F91FC6" w:rsidRPr="007B564E" w:rsidRDefault="009F22CF" w:rsidP="00BF2900">
            <w:pPr>
              <w:rPr>
                <w:rFonts w:cs="Arial"/>
                <w:sz w:val="22"/>
                <w:szCs w:val="22"/>
              </w:rPr>
            </w:pPr>
            <w:r w:rsidRPr="007B564E">
              <w:rPr>
                <w:rFonts w:cs="Arial"/>
                <w:sz w:val="22"/>
                <w:szCs w:val="22"/>
              </w:rPr>
              <w:t xml:space="preserve">      </w:t>
            </w:r>
            <w:r w:rsidR="00EB48C7" w:rsidRPr="007B564E">
              <w:rPr>
                <w:rFonts w:cs="Arial"/>
                <w:sz w:val="22"/>
                <w:szCs w:val="22"/>
              </w:rPr>
              <w:t>Porto, Portugal</w:t>
            </w:r>
          </w:p>
        </w:tc>
      </w:tr>
      <w:tr w:rsidR="007B564E" w:rsidRPr="007B564E" w14:paraId="174D79C5" w14:textId="77777777" w:rsidTr="006B0AD8">
        <w:tc>
          <w:tcPr>
            <w:tcW w:w="3828" w:type="dxa"/>
          </w:tcPr>
          <w:p w14:paraId="7159A64B" w14:textId="6CF708FF" w:rsidR="003562A5" w:rsidRPr="007B564E" w:rsidRDefault="003562A5" w:rsidP="00000B0A">
            <w:pPr>
              <w:rPr>
                <w:rFonts w:cs="Arial"/>
                <w:sz w:val="22"/>
                <w:szCs w:val="22"/>
              </w:rPr>
            </w:pPr>
          </w:p>
        </w:tc>
      </w:tr>
      <w:tr w:rsidR="007B564E" w:rsidRPr="007B564E" w14:paraId="175846E3" w14:textId="77777777" w:rsidTr="006B0AD8">
        <w:tc>
          <w:tcPr>
            <w:tcW w:w="3828" w:type="dxa"/>
          </w:tcPr>
          <w:p w14:paraId="029132D8" w14:textId="73DC0EAA" w:rsidR="00CD06D0" w:rsidRPr="007B564E" w:rsidRDefault="00EB48C7" w:rsidP="00CD06D0">
            <w:pPr>
              <w:pStyle w:val="ListParagraph"/>
              <w:numPr>
                <w:ilvl w:val="0"/>
                <w:numId w:val="35"/>
              </w:numPr>
              <w:rPr>
                <w:rFonts w:cs="Arial"/>
                <w:b/>
                <w:bCs/>
                <w:sz w:val="22"/>
                <w:szCs w:val="22"/>
              </w:rPr>
            </w:pPr>
            <w:r w:rsidRPr="007B564E">
              <w:rPr>
                <w:rFonts w:cs="Arial"/>
                <w:b/>
                <w:bCs/>
                <w:sz w:val="22"/>
                <w:szCs w:val="22"/>
              </w:rPr>
              <w:t xml:space="preserve">26 – 30 </w:t>
            </w:r>
            <w:proofErr w:type="spellStart"/>
            <w:r w:rsidR="00000B0A" w:rsidRPr="007B564E">
              <w:rPr>
                <w:rFonts w:cs="Arial"/>
                <w:b/>
                <w:bCs/>
                <w:sz w:val="22"/>
                <w:szCs w:val="22"/>
              </w:rPr>
              <w:t>mai</w:t>
            </w:r>
            <w:proofErr w:type="spellEnd"/>
            <w:r w:rsidR="009F22CF" w:rsidRPr="007B564E">
              <w:rPr>
                <w:rFonts w:cs="Arial"/>
                <w:b/>
                <w:bCs/>
                <w:sz w:val="22"/>
                <w:szCs w:val="22"/>
              </w:rPr>
              <w:t xml:space="preserve"> 202</w:t>
            </w:r>
            <w:r w:rsidRPr="007B564E">
              <w:rPr>
                <w:rFonts w:cs="Arial"/>
                <w:b/>
                <w:bCs/>
                <w:sz w:val="22"/>
                <w:szCs w:val="22"/>
              </w:rPr>
              <w:t>2</w:t>
            </w:r>
          </w:p>
        </w:tc>
      </w:tr>
      <w:tr w:rsidR="007B564E" w:rsidRPr="007B564E" w14:paraId="73082D50" w14:textId="77777777" w:rsidTr="006B0AD8">
        <w:tc>
          <w:tcPr>
            <w:tcW w:w="3828" w:type="dxa"/>
          </w:tcPr>
          <w:p w14:paraId="49418E98" w14:textId="32699F78" w:rsidR="00CD06D0" w:rsidRPr="007B564E" w:rsidRDefault="009F22CF" w:rsidP="00DE2849">
            <w:pPr>
              <w:rPr>
                <w:rFonts w:cs="Arial"/>
                <w:sz w:val="22"/>
                <w:szCs w:val="22"/>
              </w:rPr>
            </w:pPr>
            <w:r w:rsidRPr="007B564E">
              <w:rPr>
                <w:rFonts w:cs="Arial"/>
                <w:sz w:val="22"/>
                <w:szCs w:val="22"/>
              </w:rPr>
              <w:t xml:space="preserve">      </w:t>
            </w:r>
            <w:r w:rsidR="00EB48C7" w:rsidRPr="007B564E">
              <w:rPr>
                <w:rFonts w:cs="Arial"/>
                <w:sz w:val="22"/>
                <w:szCs w:val="22"/>
              </w:rPr>
              <w:t>30</w:t>
            </w:r>
            <w:r w:rsidR="00000B0A" w:rsidRPr="007B564E">
              <w:rPr>
                <w:rFonts w:cs="Arial"/>
                <w:sz w:val="22"/>
                <w:szCs w:val="22"/>
              </w:rPr>
              <w:t>e</w:t>
            </w:r>
            <w:r w:rsidR="00EB48C7" w:rsidRPr="007B564E">
              <w:rPr>
                <w:rFonts w:cs="Arial"/>
                <w:sz w:val="22"/>
                <w:szCs w:val="22"/>
              </w:rPr>
              <w:t xml:space="preserve"> </w:t>
            </w:r>
            <w:proofErr w:type="spellStart"/>
            <w:r w:rsidR="00000B0A" w:rsidRPr="007B564E">
              <w:rPr>
                <w:rFonts w:cs="Arial"/>
                <w:sz w:val="22"/>
                <w:szCs w:val="22"/>
              </w:rPr>
              <w:t>Rassemblement</w:t>
            </w:r>
            <w:proofErr w:type="spellEnd"/>
            <w:r w:rsidR="00000B0A" w:rsidRPr="007B564E">
              <w:rPr>
                <w:rFonts w:cs="Arial"/>
                <w:sz w:val="22"/>
                <w:szCs w:val="22"/>
              </w:rPr>
              <w:t xml:space="preserve"> </w:t>
            </w:r>
            <w:proofErr w:type="spellStart"/>
            <w:r w:rsidR="00000B0A" w:rsidRPr="007B564E">
              <w:rPr>
                <w:rFonts w:cs="Arial"/>
                <w:sz w:val="22"/>
                <w:szCs w:val="22"/>
              </w:rPr>
              <w:t>nord-baltique</w:t>
            </w:r>
            <w:proofErr w:type="spellEnd"/>
          </w:p>
        </w:tc>
      </w:tr>
      <w:tr w:rsidR="007B564E" w:rsidRPr="007B564E" w14:paraId="68F64C88" w14:textId="77777777" w:rsidTr="006B0AD8">
        <w:tc>
          <w:tcPr>
            <w:tcW w:w="3828" w:type="dxa"/>
          </w:tcPr>
          <w:p w14:paraId="175D14DE" w14:textId="73D9A0C6" w:rsidR="00CD06D0" w:rsidRPr="007B564E" w:rsidRDefault="009F22CF" w:rsidP="00CD06D0">
            <w:pPr>
              <w:rPr>
                <w:rFonts w:cs="Arial"/>
                <w:sz w:val="22"/>
                <w:szCs w:val="22"/>
              </w:rPr>
            </w:pPr>
            <w:r w:rsidRPr="007B564E">
              <w:rPr>
                <w:rFonts w:cs="Arial"/>
                <w:sz w:val="22"/>
                <w:szCs w:val="22"/>
              </w:rPr>
              <w:t xml:space="preserve">      </w:t>
            </w:r>
            <w:r w:rsidR="00EB48C7" w:rsidRPr="007B564E">
              <w:rPr>
                <w:rFonts w:cs="Arial"/>
                <w:sz w:val="22"/>
                <w:szCs w:val="22"/>
              </w:rPr>
              <w:t xml:space="preserve">Selfoss, </w:t>
            </w:r>
            <w:r w:rsidR="00000B0A" w:rsidRPr="007B564E">
              <w:rPr>
                <w:rFonts w:cs="Arial"/>
                <w:sz w:val="22"/>
                <w:szCs w:val="22"/>
              </w:rPr>
              <w:t>Is</w:t>
            </w:r>
            <w:r w:rsidR="00EB48C7" w:rsidRPr="007B564E">
              <w:rPr>
                <w:rFonts w:cs="Arial"/>
                <w:sz w:val="22"/>
                <w:szCs w:val="22"/>
              </w:rPr>
              <w:t>land</w:t>
            </w:r>
            <w:r w:rsidR="00000B0A" w:rsidRPr="007B564E">
              <w:rPr>
                <w:rFonts w:cs="Arial"/>
                <w:sz w:val="22"/>
                <w:szCs w:val="22"/>
              </w:rPr>
              <w:t>e</w:t>
            </w:r>
          </w:p>
        </w:tc>
      </w:tr>
      <w:tr w:rsidR="007B564E" w:rsidRPr="007B564E" w14:paraId="40CE1641" w14:textId="77777777" w:rsidTr="006B0AD8">
        <w:tc>
          <w:tcPr>
            <w:tcW w:w="3828" w:type="dxa"/>
          </w:tcPr>
          <w:p w14:paraId="6CF652A9" w14:textId="5F01758E" w:rsidR="003562A5" w:rsidRPr="007B564E" w:rsidRDefault="003562A5" w:rsidP="00CD06D0">
            <w:pPr>
              <w:rPr>
                <w:rFonts w:cs="Arial"/>
                <w:sz w:val="22"/>
                <w:szCs w:val="22"/>
              </w:rPr>
            </w:pPr>
          </w:p>
        </w:tc>
      </w:tr>
      <w:tr w:rsidR="007B564E" w:rsidRPr="007B564E" w14:paraId="5D7E0D9B" w14:textId="77777777" w:rsidTr="006B0AD8">
        <w:tc>
          <w:tcPr>
            <w:tcW w:w="3828" w:type="dxa"/>
          </w:tcPr>
          <w:p w14:paraId="3EB91597" w14:textId="4A0ED94D" w:rsidR="00CD06D0" w:rsidRPr="007B564E" w:rsidRDefault="00EB48C7" w:rsidP="00CD06D0">
            <w:pPr>
              <w:pStyle w:val="ListParagraph"/>
              <w:numPr>
                <w:ilvl w:val="0"/>
                <w:numId w:val="35"/>
              </w:numPr>
              <w:rPr>
                <w:rFonts w:cs="Arial"/>
                <w:b/>
                <w:bCs/>
                <w:sz w:val="22"/>
                <w:szCs w:val="22"/>
              </w:rPr>
            </w:pPr>
            <w:r w:rsidRPr="007B564E">
              <w:rPr>
                <w:rFonts w:cs="Arial"/>
                <w:b/>
                <w:bCs/>
                <w:sz w:val="22"/>
                <w:szCs w:val="22"/>
              </w:rPr>
              <w:t xml:space="preserve">11 </w:t>
            </w:r>
            <w:proofErr w:type="spellStart"/>
            <w:r w:rsidR="00000B0A" w:rsidRPr="007B564E">
              <w:rPr>
                <w:rFonts w:cs="Arial"/>
                <w:b/>
                <w:bCs/>
                <w:sz w:val="22"/>
                <w:szCs w:val="22"/>
              </w:rPr>
              <w:t>s</w:t>
            </w:r>
            <w:r w:rsidRPr="007B564E">
              <w:rPr>
                <w:rFonts w:cs="Arial"/>
                <w:b/>
                <w:bCs/>
                <w:sz w:val="22"/>
                <w:szCs w:val="22"/>
              </w:rPr>
              <w:t>eptemb</w:t>
            </w:r>
            <w:r w:rsidR="00000B0A" w:rsidRPr="007B564E">
              <w:rPr>
                <w:rFonts w:cs="Arial"/>
                <w:b/>
                <w:bCs/>
                <w:sz w:val="22"/>
                <w:szCs w:val="22"/>
              </w:rPr>
              <w:t>re</w:t>
            </w:r>
            <w:proofErr w:type="spellEnd"/>
            <w:r w:rsidRPr="007B564E">
              <w:rPr>
                <w:rFonts w:cs="Arial"/>
                <w:b/>
                <w:bCs/>
                <w:sz w:val="22"/>
                <w:szCs w:val="22"/>
              </w:rPr>
              <w:t xml:space="preserve"> </w:t>
            </w:r>
            <w:r w:rsidR="009F22CF" w:rsidRPr="007B564E">
              <w:rPr>
                <w:rFonts w:cs="Arial"/>
                <w:b/>
                <w:bCs/>
                <w:sz w:val="22"/>
                <w:szCs w:val="22"/>
              </w:rPr>
              <w:t>202</w:t>
            </w:r>
            <w:r w:rsidRPr="007B564E">
              <w:rPr>
                <w:rFonts w:cs="Arial"/>
                <w:b/>
                <w:bCs/>
                <w:sz w:val="22"/>
                <w:szCs w:val="22"/>
              </w:rPr>
              <w:t>2</w:t>
            </w:r>
          </w:p>
        </w:tc>
      </w:tr>
      <w:tr w:rsidR="007B564E" w:rsidRPr="007B564E" w14:paraId="6EF1EFF4" w14:textId="77777777" w:rsidTr="006B0AD8">
        <w:tc>
          <w:tcPr>
            <w:tcW w:w="3828" w:type="dxa"/>
          </w:tcPr>
          <w:p w14:paraId="0062F231" w14:textId="0528C292" w:rsidR="00CD06D0" w:rsidRPr="007B564E" w:rsidRDefault="00CD06D0" w:rsidP="00CD06D0">
            <w:pPr>
              <w:rPr>
                <w:rFonts w:cs="Arial"/>
                <w:sz w:val="22"/>
                <w:szCs w:val="22"/>
              </w:rPr>
            </w:pPr>
            <w:r w:rsidRPr="007B564E">
              <w:rPr>
                <w:rFonts w:cs="Arial"/>
                <w:sz w:val="22"/>
                <w:szCs w:val="22"/>
              </w:rPr>
              <w:t xml:space="preserve">      </w:t>
            </w:r>
            <w:r w:rsidR="00000B0A" w:rsidRPr="007B564E">
              <w:rPr>
                <w:rFonts w:cs="Arial"/>
                <w:sz w:val="22"/>
                <w:szCs w:val="22"/>
              </w:rPr>
              <w:t>Réunion Europe occidentale</w:t>
            </w:r>
          </w:p>
        </w:tc>
      </w:tr>
      <w:tr w:rsidR="007B564E" w:rsidRPr="007B564E" w14:paraId="1E0C06A2" w14:textId="77777777" w:rsidTr="006B0AD8">
        <w:tc>
          <w:tcPr>
            <w:tcW w:w="3828" w:type="dxa"/>
          </w:tcPr>
          <w:p w14:paraId="61553CD8" w14:textId="408DFB99" w:rsidR="00CD06D0" w:rsidRPr="007B564E" w:rsidRDefault="00CD06D0" w:rsidP="00CD06D0">
            <w:pPr>
              <w:rPr>
                <w:rFonts w:cs="Arial"/>
                <w:sz w:val="22"/>
                <w:szCs w:val="22"/>
              </w:rPr>
            </w:pPr>
            <w:r w:rsidRPr="007B564E">
              <w:rPr>
                <w:rFonts w:cs="Arial"/>
                <w:sz w:val="22"/>
                <w:szCs w:val="22"/>
              </w:rPr>
              <w:t xml:space="preserve">      </w:t>
            </w:r>
            <w:r w:rsidR="00000B0A" w:rsidRPr="007B564E">
              <w:rPr>
                <w:rFonts w:cs="Arial"/>
                <w:sz w:val="22"/>
                <w:szCs w:val="22"/>
              </w:rPr>
              <w:t xml:space="preserve">En </w:t>
            </w:r>
            <w:proofErr w:type="spellStart"/>
            <w:r w:rsidR="00000B0A" w:rsidRPr="007B564E">
              <w:rPr>
                <w:rFonts w:cs="Arial"/>
                <w:sz w:val="22"/>
                <w:szCs w:val="22"/>
              </w:rPr>
              <w:t>ligne</w:t>
            </w:r>
            <w:proofErr w:type="spellEnd"/>
            <w:r w:rsidR="00000B0A" w:rsidRPr="007B564E">
              <w:rPr>
                <w:rFonts w:cs="Arial"/>
                <w:sz w:val="22"/>
                <w:szCs w:val="22"/>
              </w:rPr>
              <w:t xml:space="preserve">, </w:t>
            </w:r>
            <w:proofErr w:type="spellStart"/>
            <w:r w:rsidR="00000B0A" w:rsidRPr="007B564E">
              <w:rPr>
                <w:rFonts w:cs="Arial"/>
                <w:sz w:val="22"/>
                <w:szCs w:val="22"/>
              </w:rPr>
              <w:t>Royaume</w:t>
            </w:r>
            <w:proofErr w:type="spellEnd"/>
            <w:r w:rsidR="00000B0A" w:rsidRPr="007B564E">
              <w:rPr>
                <w:rFonts w:cs="Arial"/>
                <w:sz w:val="22"/>
                <w:szCs w:val="22"/>
              </w:rPr>
              <w:t>-Uni</w:t>
            </w:r>
          </w:p>
        </w:tc>
      </w:tr>
      <w:tr w:rsidR="007B564E" w:rsidRPr="007B564E" w14:paraId="04DAFAB3" w14:textId="77777777" w:rsidTr="006B0AD8">
        <w:tc>
          <w:tcPr>
            <w:tcW w:w="3828" w:type="dxa"/>
          </w:tcPr>
          <w:p w14:paraId="400E6F92" w14:textId="73FB309E" w:rsidR="003562A5" w:rsidRPr="007B564E" w:rsidRDefault="003562A5" w:rsidP="00CD06D0">
            <w:pPr>
              <w:rPr>
                <w:rFonts w:cs="Arial"/>
                <w:sz w:val="22"/>
                <w:szCs w:val="22"/>
                <w:lang w:val="fr-FR"/>
              </w:rPr>
            </w:pPr>
          </w:p>
        </w:tc>
      </w:tr>
      <w:tr w:rsidR="007B564E" w:rsidRPr="007B564E" w14:paraId="4B110709" w14:textId="77777777" w:rsidTr="006B0AD8">
        <w:tc>
          <w:tcPr>
            <w:tcW w:w="3828" w:type="dxa"/>
          </w:tcPr>
          <w:p w14:paraId="61A9D303" w14:textId="01D23EA7" w:rsidR="009F22CF" w:rsidRPr="007B564E" w:rsidRDefault="00852AE9" w:rsidP="00852AE9">
            <w:pPr>
              <w:pStyle w:val="ListParagraph"/>
              <w:numPr>
                <w:ilvl w:val="0"/>
                <w:numId w:val="35"/>
              </w:numPr>
              <w:rPr>
                <w:rFonts w:cs="Arial"/>
                <w:sz w:val="22"/>
                <w:szCs w:val="22"/>
              </w:rPr>
            </w:pPr>
            <w:r w:rsidRPr="007B564E">
              <w:rPr>
                <w:rFonts w:cs="Arial"/>
                <w:b/>
                <w:bCs/>
                <w:sz w:val="22"/>
                <w:szCs w:val="22"/>
                <w:lang w:val="fr-FR"/>
              </w:rPr>
              <w:t xml:space="preserve"> </w:t>
            </w:r>
            <w:r w:rsidR="00602E4E" w:rsidRPr="007B564E">
              <w:rPr>
                <w:rFonts w:cs="Arial"/>
                <w:b/>
                <w:bCs/>
                <w:sz w:val="22"/>
                <w:szCs w:val="22"/>
              </w:rPr>
              <w:t xml:space="preserve">24 – 29 </w:t>
            </w:r>
            <w:proofErr w:type="spellStart"/>
            <w:r w:rsidR="00000B0A" w:rsidRPr="007B564E">
              <w:rPr>
                <w:rFonts w:cs="Arial"/>
                <w:b/>
                <w:bCs/>
                <w:sz w:val="22"/>
                <w:szCs w:val="22"/>
              </w:rPr>
              <w:t>o</w:t>
            </w:r>
            <w:r w:rsidR="00602E4E" w:rsidRPr="007B564E">
              <w:rPr>
                <w:rFonts w:cs="Arial"/>
                <w:b/>
                <w:bCs/>
                <w:sz w:val="22"/>
                <w:szCs w:val="22"/>
              </w:rPr>
              <w:t>ctob</w:t>
            </w:r>
            <w:r w:rsidR="00000B0A" w:rsidRPr="007B564E">
              <w:rPr>
                <w:rFonts w:cs="Arial"/>
                <w:b/>
                <w:bCs/>
                <w:sz w:val="22"/>
                <w:szCs w:val="22"/>
              </w:rPr>
              <w:t>re</w:t>
            </w:r>
            <w:proofErr w:type="spellEnd"/>
            <w:r w:rsidR="009F22CF" w:rsidRPr="007B564E">
              <w:rPr>
                <w:rFonts w:cs="Arial"/>
                <w:b/>
                <w:bCs/>
                <w:sz w:val="22"/>
                <w:szCs w:val="22"/>
              </w:rPr>
              <w:t xml:space="preserve"> 202</w:t>
            </w:r>
            <w:r w:rsidR="00602E4E" w:rsidRPr="007B564E">
              <w:rPr>
                <w:rFonts w:cs="Arial"/>
                <w:b/>
                <w:bCs/>
                <w:sz w:val="22"/>
                <w:szCs w:val="22"/>
              </w:rPr>
              <w:t>2</w:t>
            </w:r>
          </w:p>
        </w:tc>
      </w:tr>
      <w:tr w:rsidR="007B564E" w:rsidRPr="007B564E" w14:paraId="0A41D2F5" w14:textId="77777777" w:rsidTr="006B0AD8">
        <w:tc>
          <w:tcPr>
            <w:tcW w:w="3828" w:type="dxa"/>
          </w:tcPr>
          <w:p w14:paraId="46F042DC" w14:textId="7B66E2F9" w:rsidR="009F22CF" w:rsidRPr="007B564E" w:rsidRDefault="009F22CF" w:rsidP="00CD06D0">
            <w:pPr>
              <w:rPr>
                <w:rFonts w:cs="Arial"/>
                <w:sz w:val="22"/>
                <w:szCs w:val="22"/>
              </w:rPr>
            </w:pPr>
            <w:r w:rsidRPr="007B564E">
              <w:rPr>
                <w:rFonts w:cs="Arial"/>
                <w:sz w:val="22"/>
                <w:szCs w:val="22"/>
              </w:rPr>
              <w:t xml:space="preserve">       </w:t>
            </w:r>
            <w:r w:rsidR="00602E4E" w:rsidRPr="007B564E">
              <w:rPr>
                <w:rFonts w:cs="Arial"/>
                <w:sz w:val="22"/>
                <w:szCs w:val="22"/>
              </w:rPr>
              <w:t>17</w:t>
            </w:r>
            <w:r w:rsidR="00000B0A" w:rsidRPr="007B564E">
              <w:rPr>
                <w:rFonts w:cs="Arial"/>
                <w:sz w:val="22"/>
                <w:szCs w:val="22"/>
              </w:rPr>
              <w:t xml:space="preserve">ème </w:t>
            </w:r>
            <w:proofErr w:type="spellStart"/>
            <w:r w:rsidR="00000B0A" w:rsidRPr="007B564E">
              <w:rPr>
                <w:rFonts w:cs="Arial"/>
                <w:sz w:val="22"/>
                <w:szCs w:val="22"/>
              </w:rPr>
              <w:t>rassemblement</w:t>
            </w:r>
            <w:proofErr w:type="spellEnd"/>
            <w:r w:rsidR="00000B0A" w:rsidRPr="007B564E">
              <w:rPr>
                <w:rFonts w:cs="Arial"/>
                <w:sz w:val="22"/>
                <w:szCs w:val="22"/>
              </w:rPr>
              <w:t xml:space="preserve"> de </w:t>
            </w:r>
            <w:proofErr w:type="spellStart"/>
            <w:r w:rsidR="00000B0A" w:rsidRPr="007B564E">
              <w:rPr>
                <w:rFonts w:cs="Arial"/>
                <w:sz w:val="22"/>
                <w:szCs w:val="22"/>
              </w:rPr>
              <w:t>l’Europe</w:t>
            </w:r>
            <w:proofErr w:type="spellEnd"/>
            <w:r w:rsidR="00000B0A" w:rsidRPr="007B564E">
              <w:rPr>
                <w:rFonts w:cs="Arial"/>
                <w:sz w:val="22"/>
                <w:szCs w:val="22"/>
              </w:rPr>
              <w:t xml:space="preserve"> du Sud</w:t>
            </w:r>
          </w:p>
        </w:tc>
      </w:tr>
      <w:tr w:rsidR="007B564E" w:rsidRPr="007B564E" w14:paraId="42FDA1E0" w14:textId="77777777" w:rsidTr="006B0AD8">
        <w:tc>
          <w:tcPr>
            <w:tcW w:w="3828" w:type="dxa"/>
          </w:tcPr>
          <w:p w14:paraId="26D1357C" w14:textId="3DA6ED4F" w:rsidR="009F22CF" w:rsidRPr="007B564E" w:rsidRDefault="00852AE9" w:rsidP="00CD06D0">
            <w:pPr>
              <w:rPr>
                <w:rFonts w:cs="Arial"/>
                <w:sz w:val="22"/>
                <w:szCs w:val="22"/>
              </w:rPr>
            </w:pPr>
            <w:r w:rsidRPr="007B564E">
              <w:rPr>
                <w:rFonts w:cs="Arial"/>
                <w:sz w:val="22"/>
                <w:szCs w:val="22"/>
              </w:rPr>
              <w:t xml:space="preserve">       </w:t>
            </w:r>
            <w:r w:rsidR="00602E4E" w:rsidRPr="007B564E">
              <w:rPr>
                <w:rFonts w:cs="Arial"/>
                <w:sz w:val="22"/>
                <w:szCs w:val="22"/>
              </w:rPr>
              <w:t>Ayia Napa, C</w:t>
            </w:r>
            <w:r w:rsidR="00000B0A" w:rsidRPr="007B564E">
              <w:rPr>
                <w:rFonts w:cs="Arial"/>
                <w:sz w:val="22"/>
                <w:szCs w:val="22"/>
              </w:rPr>
              <w:t>h</w:t>
            </w:r>
            <w:r w:rsidR="00602E4E" w:rsidRPr="007B564E">
              <w:rPr>
                <w:rFonts w:cs="Arial"/>
                <w:sz w:val="22"/>
                <w:szCs w:val="22"/>
              </w:rPr>
              <w:t>ypr</w:t>
            </w:r>
            <w:r w:rsidR="00000B0A" w:rsidRPr="007B564E">
              <w:rPr>
                <w:rFonts w:cs="Arial"/>
                <w:sz w:val="22"/>
                <w:szCs w:val="22"/>
              </w:rPr>
              <w:t>e</w:t>
            </w:r>
          </w:p>
        </w:tc>
      </w:tr>
      <w:tr w:rsidR="007B564E" w:rsidRPr="007B564E" w14:paraId="445DE50D" w14:textId="77777777" w:rsidTr="006B0AD8">
        <w:tc>
          <w:tcPr>
            <w:tcW w:w="3828" w:type="dxa"/>
          </w:tcPr>
          <w:p w14:paraId="6EB22C64" w14:textId="2F2B867D" w:rsidR="003562A5" w:rsidRPr="007B564E" w:rsidRDefault="003562A5" w:rsidP="00000B0A">
            <w:pPr>
              <w:rPr>
                <w:rFonts w:cs="Arial"/>
                <w:sz w:val="22"/>
                <w:szCs w:val="22"/>
              </w:rPr>
            </w:pPr>
          </w:p>
        </w:tc>
      </w:tr>
      <w:tr w:rsidR="007B564E" w:rsidRPr="007B564E" w14:paraId="7828296B" w14:textId="77777777" w:rsidTr="006B0AD8">
        <w:tc>
          <w:tcPr>
            <w:tcW w:w="3828" w:type="dxa"/>
          </w:tcPr>
          <w:p w14:paraId="1F862438" w14:textId="6CACC3B5" w:rsidR="00C0420B" w:rsidRPr="007B564E" w:rsidRDefault="00602E4E" w:rsidP="00C0420B">
            <w:pPr>
              <w:pStyle w:val="ListParagraph"/>
              <w:numPr>
                <w:ilvl w:val="0"/>
                <w:numId w:val="35"/>
              </w:numPr>
              <w:rPr>
                <w:rFonts w:cs="Arial"/>
                <w:b/>
                <w:bCs/>
                <w:sz w:val="22"/>
                <w:szCs w:val="22"/>
              </w:rPr>
            </w:pPr>
            <w:r w:rsidRPr="007B564E">
              <w:rPr>
                <w:rFonts w:cs="Arial"/>
                <w:b/>
                <w:bCs/>
                <w:sz w:val="22"/>
                <w:szCs w:val="22"/>
              </w:rPr>
              <w:t xml:space="preserve">29 </w:t>
            </w:r>
            <w:r w:rsidR="00477E29" w:rsidRPr="007B564E">
              <w:rPr>
                <w:rFonts w:cs="Arial"/>
                <w:b/>
                <w:bCs/>
                <w:sz w:val="22"/>
                <w:szCs w:val="22"/>
              </w:rPr>
              <w:t>o</w:t>
            </w:r>
            <w:r w:rsidRPr="007B564E">
              <w:rPr>
                <w:rFonts w:cs="Arial"/>
                <w:b/>
                <w:bCs/>
                <w:sz w:val="22"/>
                <w:szCs w:val="22"/>
              </w:rPr>
              <w:t xml:space="preserve">ct – 1 </w:t>
            </w:r>
            <w:proofErr w:type="spellStart"/>
            <w:r w:rsidR="00477E29" w:rsidRPr="007B564E">
              <w:rPr>
                <w:rFonts w:cs="Arial"/>
                <w:b/>
                <w:bCs/>
                <w:sz w:val="22"/>
                <w:szCs w:val="22"/>
              </w:rPr>
              <w:t>n</w:t>
            </w:r>
            <w:r w:rsidRPr="007B564E">
              <w:rPr>
                <w:rFonts w:cs="Arial"/>
                <w:b/>
                <w:bCs/>
                <w:sz w:val="22"/>
                <w:szCs w:val="22"/>
              </w:rPr>
              <w:t>ov</w:t>
            </w:r>
            <w:proofErr w:type="spellEnd"/>
            <w:r w:rsidRPr="007B564E">
              <w:rPr>
                <w:rFonts w:cs="Arial"/>
                <w:b/>
                <w:bCs/>
                <w:sz w:val="22"/>
                <w:szCs w:val="22"/>
              </w:rPr>
              <w:t xml:space="preserve"> </w:t>
            </w:r>
            <w:r w:rsidR="00C0420B" w:rsidRPr="007B564E">
              <w:rPr>
                <w:rFonts w:cs="Arial"/>
                <w:b/>
                <w:bCs/>
                <w:sz w:val="22"/>
                <w:szCs w:val="22"/>
              </w:rPr>
              <w:t>202</w:t>
            </w:r>
            <w:r w:rsidRPr="007B564E">
              <w:rPr>
                <w:rFonts w:cs="Arial"/>
                <w:b/>
                <w:bCs/>
                <w:sz w:val="22"/>
                <w:szCs w:val="22"/>
              </w:rPr>
              <w:t>2</w:t>
            </w:r>
          </w:p>
        </w:tc>
      </w:tr>
      <w:tr w:rsidR="007B564E" w:rsidRPr="007B564E" w14:paraId="1DC3DFF5" w14:textId="77777777" w:rsidTr="006B0AD8">
        <w:tc>
          <w:tcPr>
            <w:tcW w:w="3828" w:type="dxa"/>
          </w:tcPr>
          <w:p w14:paraId="5899C267" w14:textId="5C26E851" w:rsidR="00C0420B" w:rsidRPr="007B564E" w:rsidRDefault="00C0420B" w:rsidP="00CD06D0">
            <w:pPr>
              <w:rPr>
                <w:rFonts w:cs="Arial"/>
                <w:sz w:val="22"/>
                <w:szCs w:val="22"/>
              </w:rPr>
            </w:pPr>
            <w:r w:rsidRPr="007B564E">
              <w:rPr>
                <w:rFonts w:cs="Arial"/>
                <w:sz w:val="22"/>
                <w:szCs w:val="22"/>
              </w:rPr>
              <w:t xml:space="preserve">      </w:t>
            </w:r>
            <w:r w:rsidR="00602E4E" w:rsidRPr="007B564E">
              <w:rPr>
                <w:rFonts w:cs="Arial"/>
                <w:sz w:val="22"/>
                <w:szCs w:val="22"/>
              </w:rPr>
              <w:t>6</w:t>
            </w:r>
            <w:r w:rsidR="00477E29" w:rsidRPr="007B564E">
              <w:rPr>
                <w:rFonts w:cs="Arial"/>
                <w:sz w:val="22"/>
                <w:szCs w:val="22"/>
              </w:rPr>
              <w:t>e</w:t>
            </w:r>
            <w:r w:rsidR="00602E4E" w:rsidRPr="007B564E">
              <w:rPr>
                <w:rFonts w:cs="Arial"/>
                <w:sz w:val="22"/>
                <w:szCs w:val="22"/>
              </w:rPr>
              <w:t xml:space="preserve"> </w:t>
            </w:r>
            <w:proofErr w:type="spellStart"/>
            <w:r w:rsidR="00477E29" w:rsidRPr="007B564E">
              <w:rPr>
                <w:rFonts w:cs="Arial"/>
                <w:sz w:val="22"/>
                <w:szCs w:val="22"/>
              </w:rPr>
              <w:t>rassemblement</w:t>
            </w:r>
            <w:proofErr w:type="spellEnd"/>
            <w:r w:rsidR="00477E29" w:rsidRPr="007B564E">
              <w:rPr>
                <w:rFonts w:cs="Arial"/>
                <w:sz w:val="22"/>
                <w:szCs w:val="22"/>
              </w:rPr>
              <w:t xml:space="preserve"> </w:t>
            </w:r>
            <w:proofErr w:type="spellStart"/>
            <w:r w:rsidR="00477E29" w:rsidRPr="007B564E">
              <w:rPr>
                <w:rFonts w:cs="Arial"/>
                <w:sz w:val="22"/>
                <w:szCs w:val="22"/>
              </w:rPr>
              <w:t>d’Amérique</w:t>
            </w:r>
            <w:proofErr w:type="spellEnd"/>
            <w:r w:rsidR="00477E29" w:rsidRPr="007B564E">
              <w:rPr>
                <w:rFonts w:cs="Arial"/>
                <w:sz w:val="22"/>
                <w:szCs w:val="22"/>
              </w:rPr>
              <w:t xml:space="preserve"> du Sud</w:t>
            </w:r>
          </w:p>
        </w:tc>
      </w:tr>
      <w:tr w:rsidR="007B564E" w:rsidRPr="007B564E" w14:paraId="521D998C" w14:textId="77777777" w:rsidTr="006B0AD8">
        <w:tc>
          <w:tcPr>
            <w:tcW w:w="3828" w:type="dxa"/>
          </w:tcPr>
          <w:p w14:paraId="2F4701D2" w14:textId="59137F41" w:rsidR="00C0420B" w:rsidRPr="007B564E" w:rsidRDefault="00C0420B" w:rsidP="00CD06D0">
            <w:pPr>
              <w:rPr>
                <w:rFonts w:cs="Arial"/>
                <w:sz w:val="22"/>
                <w:szCs w:val="22"/>
              </w:rPr>
            </w:pPr>
            <w:r w:rsidRPr="007B564E">
              <w:rPr>
                <w:rFonts w:cs="Arial"/>
                <w:sz w:val="22"/>
                <w:szCs w:val="22"/>
              </w:rPr>
              <w:t xml:space="preserve">     </w:t>
            </w:r>
            <w:r w:rsidR="00602E4E" w:rsidRPr="007B564E">
              <w:rPr>
                <w:rFonts w:cs="Arial"/>
                <w:sz w:val="22"/>
                <w:szCs w:val="22"/>
              </w:rPr>
              <w:t>Los Angeles, Chil</w:t>
            </w:r>
            <w:r w:rsidR="00477E29" w:rsidRPr="007B564E">
              <w:rPr>
                <w:rFonts w:cs="Arial"/>
                <w:sz w:val="22"/>
                <w:szCs w:val="22"/>
              </w:rPr>
              <w:t>i</w:t>
            </w:r>
          </w:p>
        </w:tc>
      </w:tr>
      <w:tr w:rsidR="007B564E" w:rsidRPr="007B564E" w14:paraId="3C5DF1CD" w14:textId="77777777" w:rsidTr="006B0AD8">
        <w:tc>
          <w:tcPr>
            <w:tcW w:w="3828" w:type="dxa"/>
          </w:tcPr>
          <w:p w14:paraId="12575B80" w14:textId="3B8B03BE" w:rsidR="003562A5" w:rsidRPr="007B564E" w:rsidRDefault="003562A5" w:rsidP="00477E29">
            <w:pPr>
              <w:rPr>
                <w:rFonts w:cs="Arial"/>
                <w:sz w:val="22"/>
                <w:szCs w:val="22"/>
              </w:rPr>
            </w:pPr>
          </w:p>
        </w:tc>
      </w:tr>
      <w:tr w:rsidR="007B564E" w:rsidRPr="007B564E" w14:paraId="630A4B6D" w14:textId="77777777" w:rsidTr="006B0AD8">
        <w:tc>
          <w:tcPr>
            <w:tcW w:w="3828" w:type="dxa"/>
          </w:tcPr>
          <w:p w14:paraId="7A106BF3" w14:textId="690CEFDD" w:rsidR="00852AE9" w:rsidRPr="007B564E" w:rsidRDefault="00602E4E" w:rsidP="00852AE9">
            <w:pPr>
              <w:pStyle w:val="ListParagraph"/>
              <w:numPr>
                <w:ilvl w:val="0"/>
                <w:numId w:val="35"/>
              </w:numPr>
              <w:rPr>
                <w:rFonts w:cs="Arial"/>
                <w:b/>
                <w:bCs/>
                <w:sz w:val="22"/>
                <w:szCs w:val="22"/>
              </w:rPr>
            </w:pPr>
            <w:r w:rsidRPr="007B564E">
              <w:rPr>
                <w:rFonts w:cs="Arial"/>
                <w:b/>
                <w:bCs/>
                <w:sz w:val="22"/>
                <w:szCs w:val="22"/>
              </w:rPr>
              <w:t xml:space="preserve">17 – 21 </w:t>
            </w:r>
            <w:proofErr w:type="spellStart"/>
            <w:r w:rsidR="00477E29" w:rsidRPr="007B564E">
              <w:rPr>
                <w:rFonts w:cs="Arial"/>
                <w:b/>
                <w:bCs/>
                <w:sz w:val="22"/>
                <w:szCs w:val="22"/>
              </w:rPr>
              <w:t>n</w:t>
            </w:r>
            <w:r w:rsidRPr="007B564E">
              <w:rPr>
                <w:rFonts w:cs="Arial"/>
                <w:b/>
                <w:bCs/>
                <w:sz w:val="22"/>
                <w:szCs w:val="22"/>
              </w:rPr>
              <w:t>ovemb</w:t>
            </w:r>
            <w:r w:rsidR="00477E29" w:rsidRPr="007B564E">
              <w:rPr>
                <w:rFonts w:cs="Arial"/>
                <w:b/>
                <w:bCs/>
                <w:sz w:val="22"/>
                <w:szCs w:val="22"/>
              </w:rPr>
              <w:t>re</w:t>
            </w:r>
            <w:proofErr w:type="spellEnd"/>
            <w:r w:rsidRPr="007B564E">
              <w:rPr>
                <w:rFonts w:cs="Arial"/>
                <w:b/>
                <w:bCs/>
                <w:sz w:val="22"/>
                <w:szCs w:val="22"/>
              </w:rPr>
              <w:t xml:space="preserve"> 2022</w:t>
            </w:r>
          </w:p>
        </w:tc>
      </w:tr>
      <w:tr w:rsidR="007B564E" w:rsidRPr="007B564E" w14:paraId="121D3504" w14:textId="77777777" w:rsidTr="006B0AD8">
        <w:tc>
          <w:tcPr>
            <w:tcW w:w="3828" w:type="dxa"/>
          </w:tcPr>
          <w:p w14:paraId="2282E1CD" w14:textId="34478EA6" w:rsidR="00852AE9" w:rsidRPr="007B564E" w:rsidRDefault="00602E4E" w:rsidP="00852AE9">
            <w:pPr>
              <w:pStyle w:val="ListParagraph"/>
              <w:ind w:left="360"/>
              <w:rPr>
                <w:rFonts w:cs="Arial"/>
                <w:sz w:val="22"/>
                <w:szCs w:val="22"/>
              </w:rPr>
            </w:pPr>
            <w:r w:rsidRPr="007B564E">
              <w:rPr>
                <w:rFonts w:cs="Arial"/>
                <w:sz w:val="22"/>
                <w:szCs w:val="22"/>
              </w:rPr>
              <w:t>16</w:t>
            </w:r>
            <w:r w:rsidR="00477E29" w:rsidRPr="007B564E">
              <w:rPr>
                <w:rFonts w:cs="Arial"/>
                <w:sz w:val="22"/>
                <w:szCs w:val="22"/>
              </w:rPr>
              <w:t xml:space="preserve">ème conference de la region </w:t>
            </w:r>
            <w:proofErr w:type="spellStart"/>
            <w:r w:rsidR="00477E29" w:rsidRPr="007B564E">
              <w:rPr>
                <w:rFonts w:cs="Arial"/>
                <w:sz w:val="22"/>
                <w:szCs w:val="22"/>
              </w:rPr>
              <w:t>AsPac</w:t>
            </w:r>
            <w:proofErr w:type="spellEnd"/>
          </w:p>
        </w:tc>
      </w:tr>
      <w:tr w:rsidR="007B564E" w:rsidRPr="007B564E" w14:paraId="779B13D0" w14:textId="77777777" w:rsidTr="006B0AD8">
        <w:tc>
          <w:tcPr>
            <w:tcW w:w="3828" w:type="dxa"/>
          </w:tcPr>
          <w:p w14:paraId="68D612C6" w14:textId="3014A4DC" w:rsidR="00852AE9" w:rsidRPr="007B564E" w:rsidRDefault="00602E4E" w:rsidP="00852AE9">
            <w:pPr>
              <w:pStyle w:val="ListParagraph"/>
              <w:ind w:left="360"/>
              <w:rPr>
                <w:rFonts w:cs="Arial"/>
                <w:sz w:val="22"/>
                <w:szCs w:val="22"/>
              </w:rPr>
            </w:pPr>
            <w:r w:rsidRPr="007B564E">
              <w:rPr>
                <w:rFonts w:cs="Arial"/>
                <w:sz w:val="22"/>
                <w:szCs w:val="22"/>
              </w:rPr>
              <w:t xml:space="preserve">Penang, </w:t>
            </w:r>
            <w:proofErr w:type="spellStart"/>
            <w:r w:rsidRPr="007B564E">
              <w:rPr>
                <w:rFonts w:cs="Arial"/>
                <w:sz w:val="22"/>
                <w:szCs w:val="22"/>
              </w:rPr>
              <w:t>Mala</w:t>
            </w:r>
            <w:r w:rsidR="00477E29" w:rsidRPr="007B564E">
              <w:rPr>
                <w:rFonts w:cs="Arial"/>
                <w:sz w:val="22"/>
                <w:szCs w:val="22"/>
              </w:rPr>
              <w:t>i</w:t>
            </w:r>
            <w:r w:rsidRPr="007B564E">
              <w:rPr>
                <w:rFonts w:cs="Arial"/>
                <w:sz w:val="22"/>
                <w:szCs w:val="22"/>
              </w:rPr>
              <w:t>si</w:t>
            </w:r>
            <w:r w:rsidR="00477E29" w:rsidRPr="007B564E">
              <w:rPr>
                <w:rFonts w:cs="Arial"/>
                <w:sz w:val="22"/>
                <w:szCs w:val="22"/>
              </w:rPr>
              <w:t>e</w:t>
            </w:r>
            <w:proofErr w:type="spellEnd"/>
          </w:p>
        </w:tc>
      </w:tr>
      <w:tr w:rsidR="007B564E" w:rsidRPr="007B564E" w14:paraId="3DFE5D66" w14:textId="77777777" w:rsidTr="006B0AD8">
        <w:tc>
          <w:tcPr>
            <w:tcW w:w="3828" w:type="dxa"/>
          </w:tcPr>
          <w:p w14:paraId="190DB5A6" w14:textId="77777777" w:rsidR="00852AE9" w:rsidRPr="007B564E" w:rsidRDefault="00852AE9" w:rsidP="003B4DDB">
            <w:pPr>
              <w:rPr>
                <w:rFonts w:cs="Arial"/>
                <w:b/>
                <w:bCs/>
                <w:sz w:val="22"/>
                <w:szCs w:val="22"/>
              </w:rPr>
            </w:pPr>
          </w:p>
        </w:tc>
      </w:tr>
    </w:tbl>
    <w:p w14:paraId="25CF55C9" w14:textId="77777777" w:rsidR="003562A5" w:rsidRPr="007B564E" w:rsidRDefault="003562A5" w:rsidP="003562A5">
      <w:pPr>
        <w:rPr>
          <w:rFonts w:cs="Arial"/>
          <w:b/>
          <w:sz w:val="22"/>
          <w:szCs w:val="22"/>
        </w:rPr>
      </w:pPr>
    </w:p>
    <w:p w14:paraId="7FF8990A" w14:textId="36CDDFBD" w:rsidR="003B4DDB" w:rsidRPr="007B564E" w:rsidRDefault="003B4DDB" w:rsidP="003B4DDB">
      <w:pPr>
        <w:rPr>
          <w:rFonts w:cs="Arial"/>
          <w:b/>
          <w:bCs/>
          <w:sz w:val="22"/>
          <w:szCs w:val="22"/>
        </w:rPr>
      </w:pPr>
      <w:r w:rsidRPr="007B564E">
        <w:rPr>
          <w:rFonts w:cs="Arial"/>
          <w:b/>
          <w:bCs/>
          <w:sz w:val="22"/>
          <w:szCs w:val="22"/>
          <w:lang w:val="fr-FR"/>
        </w:rPr>
        <w:t>4</w:t>
      </w:r>
      <w:r w:rsidR="00477E29" w:rsidRPr="007B564E">
        <w:rPr>
          <w:rFonts w:cs="Arial"/>
          <w:b/>
          <w:bCs/>
          <w:sz w:val="22"/>
          <w:szCs w:val="22"/>
          <w:lang w:val="fr-FR"/>
        </w:rPr>
        <w:t xml:space="preserve">. </w:t>
      </w:r>
      <w:r w:rsidRPr="007B564E">
        <w:rPr>
          <w:rFonts w:cs="Arial"/>
          <w:b/>
          <w:bCs/>
          <w:sz w:val="22"/>
          <w:szCs w:val="22"/>
          <w:lang w:val="fr-FR"/>
        </w:rPr>
        <w:t xml:space="preserve"> </w:t>
      </w:r>
      <w:r w:rsidRPr="007B564E">
        <w:rPr>
          <w:rFonts w:cs="Arial"/>
          <w:b/>
          <w:bCs/>
          <w:sz w:val="22"/>
          <w:szCs w:val="22"/>
        </w:rPr>
        <w:t xml:space="preserve">Paiement des droits </w:t>
      </w:r>
      <w:proofErr w:type="spellStart"/>
      <w:r w:rsidRPr="007B564E">
        <w:rPr>
          <w:rFonts w:cs="Arial"/>
          <w:b/>
          <w:bCs/>
          <w:sz w:val="22"/>
          <w:szCs w:val="22"/>
        </w:rPr>
        <w:t>d'inscription</w:t>
      </w:r>
      <w:proofErr w:type="spellEnd"/>
    </w:p>
    <w:p w14:paraId="1A501DF0" w14:textId="19A0E55B" w:rsidR="003B4DDB" w:rsidRPr="007B564E" w:rsidRDefault="003B4DDB">
      <w:pPr>
        <w:rPr>
          <w:rFonts w:cs="Arial"/>
          <w:sz w:val="22"/>
          <w:szCs w:val="22"/>
          <w:lang w:val="fr-FR"/>
        </w:rPr>
      </w:pPr>
      <w:r w:rsidRPr="007B564E">
        <w:rPr>
          <w:rFonts w:cs="Arial"/>
          <w:sz w:val="22"/>
          <w:szCs w:val="22"/>
          <w:lang w:val="fr-FR"/>
        </w:rPr>
        <w:t>Certains membres/groupes n'ont pas encore payé leur cotisation et des rappels ont été envoyés. Il est recommandé d'exploiter toute possibilité de payer en espèces lors des événements ou visites de l'AISG. Il est également possible de payer à l'avance ou via PayPal au Bureau mondial.</w:t>
      </w:r>
    </w:p>
    <w:p w14:paraId="074414B7" w14:textId="77777777" w:rsidR="003B4DDB" w:rsidRPr="007B564E" w:rsidRDefault="003B4DDB">
      <w:pPr>
        <w:rPr>
          <w:rFonts w:cs="Arial"/>
          <w:sz w:val="22"/>
          <w:szCs w:val="22"/>
          <w:lang w:val="fr-FR"/>
        </w:rPr>
      </w:pPr>
    </w:p>
    <w:p w14:paraId="5FAFB307" w14:textId="64F5FDCE" w:rsidR="003B4DDB" w:rsidRPr="007B564E" w:rsidRDefault="007E0A1A" w:rsidP="003B4DDB">
      <w:pPr>
        <w:rPr>
          <w:rFonts w:cs="Arial"/>
          <w:sz w:val="22"/>
          <w:szCs w:val="22"/>
          <w:lang w:val="fr-FR"/>
        </w:rPr>
      </w:pPr>
      <w:r w:rsidRPr="007B564E">
        <w:rPr>
          <w:rFonts w:cs="Arial"/>
          <w:b/>
          <w:bCs/>
          <w:sz w:val="22"/>
          <w:szCs w:val="22"/>
          <w:lang w:val="fr-FR"/>
        </w:rPr>
        <w:t>5</w:t>
      </w:r>
      <w:r w:rsidR="00477E29" w:rsidRPr="007B564E">
        <w:rPr>
          <w:rFonts w:cs="Arial"/>
          <w:b/>
          <w:bCs/>
          <w:sz w:val="22"/>
          <w:szCs w:val="22"/>
          <w:lang w:val="fr-FR"/>
        </w:rPr>
        <w:t xml:space="preserve">. </w:t>
      </w:r>
      <w:r w:rsidR="003B4DDB" w:rsidRPr="007B564E">
        <w:rPr>
          <w:rFonts w:cs="Arial"/>
          <w:b/>
          <w:bCs/>
          <w:sz w:val="22"/>
          <w:szCs w:val="22"/>
          <w:lang w:val="fr-FR"/>
        </w:rPr>
        <w:t>Bienvenue aux nouveaux arrivants</w:t>
      </w:r>
    </w:p>
    <w:p w14:paraId="02C5565F" w14:textId="165A43AD" w:rsidR="003B4DDB" w:rsidRPr="007B564E" w:rsidRDefault="007E0A1A">
      <w:pPr>
        <w:rPr>
          <w:rFonts w:cs="Arial"/>
          <w:sz w:val="22"/>
          <w:szCs w:val="22"/>
          <w:lang w:val="fr-FR"/>
        </w:rPr>
      </w:pPr>
      <w:r w:rsidRPr="007B564E">
        <w:rPr>
          <w:rFonts w:cs="Arial"/>
          <w:sz w:val="22"/>
          <w:szCs w:val="22"/>
          <w:lang w:val="fr-FR"/>
        </w:rPr>
        <w:t>Nous souhaitons la bienvenue à nos nouveaux membres de la Barbade, de la Colombie britannique, du Canada, de la Grenade et du Zimbabwe.</w:t>
      </w:r>
    </w:p>
    <w:p w14:paraId="761E6AFD" w14:textId="77777777" w:rsidR="003B4DDB" w:rsidRPr="007B564E" w:rsidRDefault="003B4DDB">
      <w:pPr>
        <w:rPr>
          <w:rFonts w:cs="Arial"/>
          <w:sz w:val="22"/>
          <w:szCs w:val="22"/>
          <w:lang w:val="fr-FR"/>
        </w:rPr>
      </w:pPr>
    </w:p>
    <w:p w14:paraId="7BB86373" w14:textId="57F9BBFF" w:rsidR="003E7F0C" w:rsidRPr="007B564E" w:rsidRDefault="007B10E3">
      <w:pPr>
        <w:rPr>
          <w:rFonts w:cs="Arial"/>
          <w:b/>
          <w:bCs/>
          <w:sz w:val="22"/>
          <w:szCs w:val="22"/>
          <w:lang w:val="en-GB"/>
        </w:rPr>
      </w:pPr>
      <w:r w:rsidRPr="007B564E">
        <w:rPr>
          <w:rFonts w:cs="Arial"/>
          <w:b/>
          <w:bCs/>
          <w:sz w:val="22"/>
          <w:szCs w:val="22"/>
          <w:lang w:val="en-GB"/>
        </w:rPr>
        <w:t>6</w:t>
      </w:r>
      <w:r w:rsidR="00C1473B" w:rsidRPr="007B564E">
        <w:rPr>
          <w:rFonts w:cs="Arial"/>
          <w:b/>
          <w:bCs/>
          <w:sz w:val="22"/>
          <w:szCs w:val="22"/>
          <w:lang w:val="en-GB"/>
        </w:rPr>
        <w:t xml:space="preserve">. </w:t>
      </w:r>
      <w:r w:rsidR="007E0A1A" w:rsidRPr="007B564E">
        <w:rPr>
          <w:rFonts w:cs="Arial"/>
          <w:b/>
          <w:bCs/>
          <w:sz w:val="22"/>
          <w:szCs w:val="22"/>
          <w:lang w:val="en-GB"/>
        </w:rPr>
        <w:t xml:space="preserve">Rapports </w:t>
      </w:r>
      <w:proofErr w:type="spellStart"/>
      <w:r w:rsidR="007E0A1A" w:rsidRPr="007B564E">
        <w:rPr>
          <w:rFonts w:cs="Arial"/>
          <w:b/>
          <w:bCs/>
          <w:sz w:val="22"/>
          <w:szCs w:val="22"/>
          <w:lang w:val="en-GB"/>
        </w:rPr>
        <w:t>annuels</w:t>
      </w:r>
      <w:proofErr w:type="spellEnd"/>
    </w:p>
    <w:p w14:paraId="28299B79" w14:textId="060A6FFB" w:rsidR="007E0A1A" w:rsidRDefault="007E0A1A">
      <w:pPr>
        <w:rPr>
          <w:rFonts w:cs="Arial"/>
          <w:sz w:val="22"/>
          <w:szCs w:val="22"/>
          <w:lang w:val="fr-FR"/>
        </w:rPr>
      </w:pPr>
      <w:r w:rsidRPr="007B564E">
        <w:rPr>
          <w:rFonts w:cs="Arial"/>
          <w:sz w:val="22"/>
          <w:szCs w:val="22"/>
          <w:lang w:val="fr-FR"/>
        </w:rPr>
        <w:t xml:space="preserve">Les personnes contact des groupes de la Branche centrale ont reçu les rapports annuels de 2021 à remplir. La coordinatrice de la CB souhaiterait recevoir ces rapports annuels remplis avant le 16 mai 2022 à son adresse électronique </w:t>
      </w:r>
      <w:hyperlink r:id="rId7" w:history="1">
        <w:r w:rsidR="00DE2849" w:rsidRPr="00F123C9">
          <w:rPr>
            <w:rStyle w:val="Hyperlink"/>
            <w:rFonts w:cs="Arial"/>
            <w:sz w:val="22"/>
            <w:szCs w:val="22"/>
            <w:lang w:val="fr-FR"/>
          </w:rPr>
          <w:t>l.doelman@isgf.org</w:t>
        </w:r>
      </w:hyperlink>
    </w:p>
    <w:p w14:paraId="7F1A2DF5" w14:textId="77777777" w:rsidR="007E0A1A" w:rsidRPr="007B564E" w:rsidRDefault="007E0A1A">
      <w:pPr>
        <w:rPr>
          <w:rFonts w:cs="Arial"/>
          <w:b/>
          <w:bCs/>
          <w:sz w:val="22"/>
          <w:szCs w:val="22"/>
          <w:lang w:val="fr-FR"/>
        </w:rPr>
      </w:pPr>
    </w:p>
    <w:p w14:paraId="3D938CFD" w14:textId="35AA46A7" w:rsidR="007E0A1A" w:rsidRPr="007B564E" w:rsidRDefault="0041461C" w:rsidP="007E0A1A">
      <w:pPr>
        <w:rPr>
          <w:rFonts w:cs="Arial"/>
          <w:b/>
          <w:bCs/>
          <w:sz w:val="22"/>
          <w:szCs w:val="22"/>
          <w:lang w:val="nl-NL"/>
        </w:rPr>
      </w:pPr>
      <w:r w:rsidRPr="007B564E">
        <w:rPr>
          <w:rFonts w:cs="Arial"/>
          <w:b/>
          <w:bCs/>
          <w:sz w:val="22"/>
          <w:szCs w:val="22"/>
          <w:lang w:val="fr"/>
        </w:rPr>
        <w:t>7.</w:t>
      </w:r>
      <w:r w:rsidR="007E0A1A" w:rsidRPr="007B564E">
        <w:rPr>
          <w:rFonts w:cs="Arial"/>
          <w:b/>
          <w:bCs/>
          <w:sz w:val="22"/>
          <w:szCs w:val="22"/>
          <w:lang w:val="nl-NL"/>
        </w:rPr>
        <w:t xml:space="preserve"> Mise à jour de </w:t>
      </w:r>
      <w:proofErr w:type="spellStart"/>
      <w:r w:rsidR="007E0A1A" w:rsidRPr="007B564E">
        <w:rPr>
          <w:rFonts w:cs="Arial"/>
          <w:b/>
          <w:bCs/>
          <w:sz w:val="22"/>
          <w:szCs w:val="22"/>
          <w:lang w:val="nl-NL"/>
        </w:rPr>
        <w:t>l'effectif</w:t>
      </w:r>
      <w:proofErr w:type="spellEnd"/>
      <w:r w:rsidR="007E0A1A" w:rsidRPr="007B564E">
        <w:rPr>
          <w:rFonts w:cs="Arial"/>
          <w:b/>
          <w:bCs/>
          <w:sz w:val="22"/>
          <w:szCs w:val="22"/>
          <w:lang w:val="nl-NL"/>
        </w:rPr>
        <w:t xml:space="preserve"> de la Branche centrale</w:t>
      </w:r>
    </w:p>
    <w:p w14:paraId="23B7CDF2" w14:textId="36E12E0B" w:rsidR="003A57E1" w:rsidRPr="007B564E" w:rsidRDefault="0041461C" w:rsidP="003A57E1">
      <w:pPr>
        <w:rPr>
          <w:rFonts w:cs="Arial"/>
          <w:sz w:val="22"/>
          <w:szCs w:val="22"/>
          <w:lang w:val="fr-FR"/>
        </w:rPr>
      </w:pPr>
      <w:r w:rsidRPr="007B564E">
        <w:rPr>
          <w:rFonts w:cs="Arial"/>
          <w:sz w:val="22"/>
          <w:szCs w:val="22"/>
          <w:lang w:val="fr"/>
        </w:rPr>
        <w:t>Le</w:t>
      </w:r>
      <w:r w:rsidR="003A57E1" w:rsidRPr="007B564E">
        <w:rPr>
          <w:rFonts w:cs="Arial"/>
          <w:sz w:val="22"/>
          <w:szCs w:val="22"/>
          <w:lang w:val="fr"/>
        </w:rPr>
        <w:t xml:space="preserve"> 1</w:t>
      </w:r>
      <w:r w:rsidR="003A57E1" w:rsidRPr="007B564E">
        <w:rPr>
          <w:rFonts w:cs="Arial"/>
          <w:sz w:val="22"/>
          <w:szCs w:val="22"/>
          <w:vertAlign w:val="superscript"/>
          <w:lang w:val="fr"/>
        </w:rPr>
        <w:t>er</w:t>
      </w:r>
      <w:r w:rsidR="003A57E1" w:rsidRPr="007B564E">
        <w:rPr>
          <w:rFonts w:cs="Arial"/>
          <w:sz w:val="22"/>
          <w:szCs w:val="22"/>
          <w:lang w:val="fr"/>
        </w:rPr>
        <w:t xml:space="preserve"> </w:t>
      </w:r>
      <w:r w:rsidRPr="007B564E">
        <w:rPr>
          <w:rFonts w:cs="Arial"/>
          <w:sz w:val="22"/>
          <w:szCs w:val="22"/>
          <w:lang w:val="fr"/>
        </w:rPr>
        <w:t>m</w:t>
      </w:r>
      <w:r w:rsidR="003A57E1" w:rsidRPr="007B564E">
        <w:rPr>
          <w:rFonts w:cs="Arial"/>
          <w:sz w:val="22"/>
          <w:szCs w:val="22"/>
          <w:lang w:val="fr"/>
        </w:rPr>
        <w:t xml:space="preserve">ai 2022, nous avons maintenant 810 membres de la Branche centrale dans 32 pays. (Cliquez sur </w:t>
      </w:r>
      <w:hyperlink r:id="rId8" w:history="1">
        <w:r w:rsidR="003A57E1" w:rsidRPr="007B564E">
          <w:rPr>
            <w:rFonts w:cs="Arial"/>
            <w:sz w:val="22"/>
            <w:szCs w:val="22"/>
            <w:u w:val="single"/>
            <w:lang w:val="fr"/>
          </w:rPr>
          <w:t>ici</w:t>
        </w:r>
      </w:hyperlink>
      <w:r w:rsidR="003A57E1" w:rsidRPr="007B564E">
        <w:rPr>
          <w:rFonts w:cs="Arial"/>
          <w:sz w:val="22"/>
          <w:szCs w:val="22"/>
          <w:lang w:val="fr"/>
        </w:rPr>
        <w:t xml:space="preserve"> pour</w:t>
      </w:r>
      <w:hyperlink r:id="rId9" w:history="1"/>
      <w:r w:rsidR="003A57E1" w:rsidRPr="007B564E">
        <w:rPr>
          <w:rFonts w:cs="Arial"/>
          <w:sz w:val="22"/>
          <w:szCs w:val="22"/>
          <w:lang w:val="fr"/>
        </w:rPr>
        <w:t xml:space="preserve"> une vue d’ensemble complète). </w:t>
      </w:r>
    </w:p>
    <w:p w14:paraId="787FEB78" w14:textId="77777777" w:rsidR="007E0A1A" w:rsidRPr="007B564E" w:rsidRDefault="007E0A1A" w:rsidP="003A57E1">
      <w:pPr>
        <w:rPr>
          <w:rFonts w:cs="Arial"/>
          <w:sz w:val="22"/>
          <w:szCs w:val="22"/>
          <w:lang w:val="fr-FR"/>
        </w:rPr>
      </w:pPr>
    </w:p>
    <w:p w14:paraId="26FB9714" w14:textId="77777777" w:rsidR="003A57E1" w:rsidRPr="007B564E" w:rsidRDefault="003A57E1" w:rsidP="003A57E1">
      <w:pPr>
        <w:rPr>
          <w:rFonts w:eastAsiaTheme="minorHAnsi" w:cs="Arial"/>
          <w:i/>
          <w:sz w:val="22"/>
          <w:szCs w:val="22"/>
          <w:lang w:val="fr-FR" w:eastAsia="en-US"/>
        </w:rPr>
      </w:pPr>
      <w:r w:rsidRPr="007B564E">
        <w:rPr>
          <w:rFonts w:cs="Arial"/>
          <w:i/>
          <w:sz w:val="22"/>
          <w:szCs w:val="22"/>
          <w:lang w:val="fr"/>
        </w:rPr>
        <w:t xml:space="preserve">Liens vers le site Web de l’AISG, </w:t>
      </w:r>
      <w:r w:rsidRPr="007B564E">
        <w:rPr>
          <w:rFonts w:cs="Arial"/>
          <w:sz w:val="22"/>
          <w:szCs w:val="22"/>
          <w:lang w:val="fr"/>
        </w:rPr>
        <w:t xml:space="preserve"> </w:t>
      </w:r>
      <w:hyperlink r:id="rId10" w:history="1">
        <w:r w:rsidRPr="007B564E">
          <w:rPr>
            <w:rFonts w:cs="Arial"/>
            <w:i/>
            <w:sz w:val="22"/>
            <w:szCs w:val="22"/>
            <w:u w:val="single"/>
            <w:lang w:val="fr"/>
          </w:rPr>
          <w:t>You Tube</w:t>
        </w:r>
      </w:hyperlink>
      <w:r w:rsidRPr="007B564E">
        <w:rPr>
          <w:rFonts w:cs="Arial"/>
          <w:i/>
          <w:sz w:val="22"/>
          <w:szCs w:val="22"/>
          <w:lang w:val="fr"/>
        </w:rPr>
        <w:t xml:space="preserve">, </w:t>
      </w:r>
      <w:r w:rsidRPr="007B564E">
        <w:rPr>
          <w:rFonts w:cs="Arial"/>
          <w:sz w:val="22"/>
          <w:szCs w:val="22"/>
          <w:lang w:val="fr"/>
        </w:rPr>
        <w:t xml:space="preserve"> </w:t>
      </w:r>
      <w:hyperlink r:id="rId11" w:history="1">
        <w:r w:rsidRPr="007B564E">
          <w:rPr>
            <w:rFonts w:cs="Arial"/>
            <w:i/>
            <w:sz w:val="22"/>
            <w:szCs w:val="22"/>
            <w:u w:val="single"/>
            <w:lang w:val="fr"/>
          </w:rPr>
          <w:t>Facebook</w:t>
        </w:r>
      </w:hyperlink>
      <w:r w:rsidRPr="007B564E">
        <w:rPr>
          <w:rFonts w:cs="Arial"/>
          <w:sz w:val="22"/>
          <w:szCs w:val="22"/>
          <w:lang w:val="fr"/>
        </w:rPr>
        <w:t xml:space="preserve">, </w:t>
      </w:r>
      <w:hyperlink r:id="rId12" w:history="1">
        <w:r w:rsidRPr="007B564E">
          <w:rPr>
            <w:rFonts w:cs="Arial"/>
            <w:i/>
            <w:sz w:val="22"/>
            <w:szCs w:val="22"/>
            <w:u w:val="single"/>
            <w:lang w:val="fr"/>
          </w:rPr>
          <w:t>Twitter</w:t>
        </w:r>
      </w:hyperlink>
      <w:r w:rsidRPr="007B564E">
        <w:rPr>
          <w:rFonts w:cs="Arial"/>
          <w:i/>
          <w:sz w:val="22"/>
          <w:szCs w:val="22"/>
          <w:lang w:val="fr"/>
        </w:rPr>
        <w:t xml:space="preserve">, </w:t>
      </w:r>
      <w:r w:rsidRPr="007B564E">
        <w:rPr>
          <w:rFonts w:cs="Arial"/>
          <w:sz w:val="22"/>
          <w:szCs w:val="22"/>
          <w:lang w:val="fr"/>
        </w:rPr>
        <w:t xml:space="preserve"> </w:t>
      </w:r>
      <w:hyperlink r:id="rId13" w:history="1">
        <w:r w:rsidRPr="007B564E">
          <w:rPr>
            <w:rFonts w:cs="Arial"/>
            <w:i/>
            <w:sz w:val="22"/>
            <w:szCs w:val="22"/>
            <w:u w:val="single"/>
            <w:lang w:val="fr"/>
          </w:rPr>
          <w:t>Instagram</w:t>
        </w:r>
      </w:hyperlink>
      <w:r w:rsidRPr="007B564E">
        <w:rPr>
          <w:rFonts w:cs="Arial"/>
          <w:i/>
          <w:sz w:val="22"/>
          <w:szCs w:val="22"/>
          <w:lang w:val="fr"/>
        </w:rPr>
        <w:t xml:space="preserve"> et </w:t>
      </w:r>
      <w:hyperlink r:id="rId14" w:history="1">
        <w:proofErr w:type="spellStart"/>
        <w:r w:rsidRPr="007B564E">
          <w:rPr>
            <w:rFonts w:cs="Arial"/>
            <w:i/>
            <w:sz w:val="22"/>
            <w:szCs w:val="22"/>
            <w:u w:val="single"/>
            <w:lang w:val="fr"/>
          </w:rPr>
          <w:t>SlideShare</w:t>
        </w:r>
        <w:proofErr w:type="spellEnd"/>
      </w:hyperlink>
    </w:p>
    <w:p w14:paraId="1CDF9503" w14:textId="77777777" w:rsidR="003A57E1" w:rsidRPr="007B564E" w:rsidRDefault="003A57E1" w:rsidP="003A57E1">
      <w:pPr>
        <w:rPr>
          <w:rFonts w:cs="Arial"/>
          <w:sz w:val="22"/>
          <w:szCs w:val="22"/>
          <w:lang w:val="fr-FR"/>
        </w:rPr>
      </w:pPr>
    </w:p>
    <w:p w14:paraId="48645727" w14:textId="59693C47" w:rsidR="003A57E1" w:rsidRPr="007B564E" w:rsidRDefault="003A57E1" w:rsidP="003A57E1">
      <w:pPr>
        <w:rPr>
          <w:rFonts w:cs="Arial"/>
          <w:sz w:val="22"/>
          <w:szCs w:val="22"/>
          <w:lang w:val="fr-FR"/>
        </w:rPr>
      </w:pPr>
      <w:r w:rsidRPr="007B564E">
        <w:rPr>
          <w:rFonts w:cs="Arial"/>
          <w:sz w:val="22"/>
          <w:szCs w:val="22"/>
          <w:lang w:val="fr"/>
        </w:rPr>
        <w:t>Leny</w:t>
      </w:r>
      <w:r w:rsidR="007B564E">
        <w:rPr>
          <w:rFonts w:cs="Arial"/>
          <w:sz w:val="22"/>
          <w:szCs w:val="22"/>
          <w:lang w:val="fr"/>
        </w:rPr>
        <w:t xml:space="preserve"> Doelman</w:t>
      </w:r>
    </w:p>
    <w:p w14:paraId="4C703C73" w14:textId="2E7313CA" w:rsidR="003A57E1" w:rsidRPr="007B564E" w:rsidRDefault="003A57E1" w:rsidP="003A57E1">
      <w:pPr>
        <w:rPr>
          <w:rFonts w:cs="Arial"/>
          <w:sz w:val="22"/>
          <w:szCs w:val="22"/>
          <w:lang w:val="fr-FR"/>
        </w:rPr>
      </w:pPr>
      <w:r w:rsidRPr="007B564E">
        <w:rPr>
          <w:rFonts w:cs="Arial"/>
          <w:sz w:val="22"/>
          <w:szCs w:val="22"/>
          <w:lang w:val="fr"/>
        </w:rPr>
        <w:t>Coordonnat</w:t>
      </w:r>
      <w:r w:rsidR="00477E29" w:rsidRPr="007B564E">
        <w:rPr>
          <w:rFonts w:cs="Arial"/>
          <w:sz w:val="22"/>
          <w:szCs w:val="22"/>
          <w:lang w:val="fr"/>
        </w:rPr>
        <w:t>rice</w:t>
      </w:r>
      <w:r w:rsidRPr="007B564E">
        <w:rPr>
          <w:rFonts w:cs="Arial"/>
          <w:sz w:val="22"/>
          <w:szCs w:val="22"/>
          <w:lang w:val="fr"/>
        </w:rPr>
        <w:t xml:space="preserve"> de la Branche centrale (ex-</w:t>
      </w:r>
      <w:proofErr w:type="spellStart"/>
      <w:r w:rsidRPr="007B564E">
        <w:rPr>
          <w:rFonts w:cs="Arial"/>
          <w:sz w:val="22"/>
          <w:szCs w:val="22"/>
          <w:lang w:val="fr"/>
        </w:rPr>
        <w:t>officio</w:t>
      </w:r>
      <w:proofErr w:type="spellEnd"/>
      <w:r w:rsidRPr="007B564E">
        <w:rPr>
          <w:rFonts w:cs="Arial"/>
          <w:sz w:val="22"/>
          <w:szCs w:val="22"/>
          <w:lang w:val="fr"/>
        </w:rPr>
        <w:t>)</w:t>
      </w:r>
    </w:p>
    <w:p w14:paraId="0E90139C" w14:textId="2B3BFBDE" w:rsidR="003A57E1" w:rsidRDefault="00BB6720" w:rsidP="003A57E1">
      <w:pPr>
        <w:rPr>
          <w:rFonts w:cs="Arial"/>
          <w:sz w:val="22"/>
          <w:szCs w:val="22"/>
          <w:lang w:val="fr-FR"/>
        </w:rPr>
      </w:pPr>
      <w:hyperlink r:id="rId15" w:history="1">
        <w:r w:rsidR="00200E4D" w:rsidRPr="00F123C9">
          <w:rPr>
            <w:rStyle w:val="Hyperlink"/>
            <w:rFonts w:cs="Arial"/>
            <w:sz w:val="22"/>
            <w:szCs w:val="22"/>
            <w:lang w:val="fr-FR"/>
          </w:rPr>
          <w:t>l.doelman@isgf.org</w:t>
        </w:r>
      </w:hyperlink>
    </w:p>
    <w:p w14:paraId="4AC1305A" w14:textId="77777777" w:rsidR="00200E4D" w:rsidRPr="007B564E" w:rsidRDefault="00200E4D" w:rsidP="003A57E1">
      <w:pPr>
        <w:rPr>
          <w:rFonts w:cs="Arial"/>
          <w:sz w:val="22"/>
          <w:szCs w:val="22"/>
          <w:lang w:val="fr-FR"/>
        </w:rPr>
      </w:pPr>
    </w:p>
    <w:p w14:paraId="484D0FD4" w14:textId="77777777" w:rsidR="003A57E1" w:rsidRPr="007B564E" w:rsidRDefault="003A57E1" w:rsidP="003A57E1">
      <w:pPr>
        <w:rPr>
          <w:rFonts w:cs="Arial"/>
          <w:sz w:val="22"/>
          <w:szCs w:val="22"/>
          <w:lang w:val="fr-FR"/>
        </w:rPr>
      </w:pPr>
      <w:r w:rsidRPr="007B564E">
        <w:rPr>
          <w:rFonts w:cs="Arial"/>
          <w:sz w:val="22"/>
          <w:szCs w:val="22"/>
          <w:lang w:val="fr"/>
        </w:rPr>
        <w:t>Bureau mondial de l’AISG</w:t>
      </w:r>
    </w:p>
    <w:p w14:paraId="4F650EC8" w14:textId="5BC6A5DD" w:rsidR="003A57E1" w:rsidRPr="007B564E" w:rsidRDefault="003A57E1" w:rsidP="003A57E1">
      <w:pPr>
        <w:rPr>
          <w:rFonts w:cs="Arial"/>
          <w:sz w:val="22"/>
          <w:szCs w:val="22"/>
          <w:lang w:val="fr-FR"/>
        </w:rPr>
      </w:pPr>
      <w:r w:rsidRPr="007B564E">
        <w:rPr>
          <w:rFonts w:cs="Arial"/>
          <w:sz w:val="22"/>
          <w:szCs w:val="22"/>
          <w:lang w:val="fr"/>
        </w:rPr>
        <w:t>Avenue des Arts 6</w:t>
      </w:r>
    </w:p>
    <w:p w14:paraId="72F4F588" w14:textId="7AC6ADEB" w:rsidR="003A57E1" w:rsidRPr="007B564E" w:rsidRDefault="003A57E1" w:rsidP="003A57E1">
      <w:pPr>
        <w:rPr>
          <w:rFonts w:cs="Arial"/>
          <w:sz w:val="22"/>
          <w:szCs w:val="22"/>
          <w:lang w:val="fr-FR"/>
        </w:rPr>
      </w:pPr>
      <w:r w:rsidRPr="007B564E">
        <w:rPr>
          <w:rFonts w:cs="Arial"/>
          <w:sz w:val="22"/>
          <w:szCs w:val="22"/>
          <w:lang w:val="fr"/>
        </w:rPr>
        <w:t>B-1210 Bruxelles</w:t>
      </w:r>
    </w:p>
    <w:p w14:paraId="3A7C4B4E" w14:textId="77777777" w:rsidR="003A57E1" w:rsidRPr="007B564E" w:rsidRDefault="003A57E1" w:rsidP="003A57E1">
      <w:pPr>
        <w:rPr>
          <w:rFonts w:cs="Arial"/>
          <w:sz w:val="22"/>
          <w:szCs w:val="22"/>
          <w:lang w:val="fr-FR"/>
        </w:rPr>
      </w:pPr>
      <w:r w:rsidRPr="007B564E">
        <w:rPr>
          <w:rFonts w:cs="Arial"/>
          <w:sz w:val="22"/>
          <w:szCs w:val="22"/>
          <w:lang w:val="fr"/>
        </w:rPr>
        <w:t>Belgique</w:t>
      </w:r>
    </w:p>
    <w:p w14:paraId="3D24815D" w14:textId="3D4AD5C8" w:rsidR="003A57E1" w:rsidRDefault="00BB6720" w:rsidP="003A57E1">
      <w:pPr>
        <w:rPr>
          <w:rFonts w:cs="Arial"/>
          <w:sz w:val="22"/>
          <w:szCs w:val="22"/>
          <w:lang w:val="fr-FR"/>
        </w:rPr>
      </w:pPr>
      <w:hyperlink r:id="rId16" w:history="1">
        <w:r w:rsidR="00200E4D" w:rsidRPr="00F123C9">
          <w:rPr>
            <w:rStyle w:val="Hyperlink"/>
            <w:rFonts w:cs="Arial"/>
            <w:sz w:val="22"/>
            <w:szCs w:val="22"/>
            <w:lang w:val="fr-FR"/>
          </w:rPr>
          <w:t>worldbureau@isgf.org</w:t>
        </w:r>
      </w:hyperlink>
    </w:p>
    <w:p w14:paraId="361123B1" w14:textId="77777777" w:rsidR="00200E4D" w:rsidRPr="007B564E" w:rsidRDefault="00200E4D" w:rsidP="003A57E1">
      <w:pPr>
        <w:rPr>
          <w:rFonts w:cs="Arial"/>
          <w:sz w:val="22"/>
          <w:szCs w:val="22"/>
          <w:lang w:val="fr-FR"/>
        </w:rPr>
      </w:pPr>
    </w:p>
    <w:p w14:paraId="1FA7F04D" w14:textId="77777777" w:rsidR="003A57E1" w:rsidRPr="001B06A9" w:rsidRDefault="003A57E1" w:rsidP="003A57E1">
      <w:pPr>
        <w:rPr>
          <w:rFonts w:cs="Arial"/>
          <w:i/>
          <w:iCs/>
          <w:sz w:val="20"/>
          <w:szCs w:val="20"/>
          <w:lang w:val="fr-FR"/>
        </w:rPr>
      </w:pPr>
      <w:r w:rsidRPr="001B06A9">
        <w:rPr>
          <w:rFonts w:cs="Arial"/>
          <w:i/>
          <w:iCs/>
          <w:sz w:val="20"/>
          <w:szCs w:val="20"/>
          <w:lang w:val="fr"/>
        </w:rPr>
        <w:t>Vous recevez ce bulletin parce que vous êtes membre de l’AISG par l’intermédiaire de la Branche centrale. Conformément aux législations de l’UE, nous confirmons que les données personnelles sont utilisées à l’interne et uniquement utilisées pour les communications AISG. Si vous préférez ne plus recevoir ces bulletins, vous devez communiquer avec le coordonnateur de la Direction centrale pour obtenir le retrait de la liste de diffusion.</w:t>
      </w:r>
    </w:p>
    <w:p w14:paraId="08BA8787" w14:textId="77777777" w:rsidR="003A57E1" w:rsidRPr="001B06A9" w:rsidRDefault="003A57E1" w:rsidP="003A57E1">
      <w:pPr>
        <w:rPr>
          <w:rFonts w:cs="Arial"/>
          <w:sz w:val="20"/>
          <w:szCs w:val="20"/>
          <w:lang w:val="fr-FR"/>
        </w:rPr>
      </w:pPr>
    </w:p>
    <w:p w14:paraId="2ABC2803" w14:textId="77777777" w:rsidR="007309BE" w:rsidRPr="007B564E" w:rsidRDefault="007309BE">
      <w:pPr>
        <w:rPr>
          <w:rFonts w:cs="Arial"/>
          <w:sz w:val="22"/>
          <w:szCs w:val="22"/>
          <w:lang w:val="fr-FR"/>
        </w:rPr>
      </w:pPr>
    </w:p>
    <w:p w14:paraId="3677F071" w14:textId="77777777" w:rsidR="0046162D" w:rsidRPr="007B564E" w:rsidRDefault="0046162D">
      <w:pPr>
        <w:rPr>
          <w:rFonts w:cs="Arial"/>
          <w:sz w:val="22"/>
          <w:szCs w:val="22"/>
          <w:lang w:val="fr-FR"/>
        </w:rPr>
      </w:pPr>
    </w:p>
    <w:p w14:paraId="2358775A" w14:textId="77777777" w:rsidR="00C12FA1" w:rsidRPr="007B564E" w:rsidRDefault="00C12FA1" w:rsidP="00C12FA1">
      <w:pPr>
        <w:rPr>
          <w:rFonts w:cs="Arial"/>
          <w:sz w:val="22"/>
          <w:szCs w:val="22"/>
          <w:lang w:val="fr-FR"/>
        </w:rPr>
      </w:pPr>
    </w:p>
    <w:sectPr w:rsidR="00C12FA1" w:rsidRPr="007B564E" w:rsidSect="00EF61C4">
      <w:footerReference w:type="even" r:id="rId17"/>
      <w:footerReference w:type="default" r:id="rId18"/>
      <w:pgSz w:w="11906" w:h="16838" w:code="9"/>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956300" w14:textId="77777777" w:rsidR="00BB6720" w:rsidRDefault="00BB6720">
      <w:r>
        <w:separator/>
      </w:r>
    </w:p>
  </w:endnote>
  <w:endnote w:type="continuationSeparator" w:id="0">
    <w:p w14:paraId="78D48C45" w14:textId="77777777" w:rsidR="00BB6720" w:rsidRDefault="00BB67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FBC054" w14:textId="77777777" w:rsidR="004D23EB" w:rsidRDefault="004D23EB" w:rsidP="00B569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0DFA2F" w14:textId="77777777"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3BB61" w14:textId="064A8B84" w:rsidR="00D01A93" w:rsidRPr="00D01A93" w:rsidRDefault="00200E4D" w:rsidP="00D01A93">
    <w:pPr>
      <w:pStyle w:val="Footer"/>
      <w:rPr>
        <w:sz w:val="16"/>
        <w:szCs w:val="16"/>
      </w:rPr>
    </w:pPr>
    <w:r>
      <w:rPr>
        <w:sz w:val="16"/>
        <w:szCs w:val="16"/>
      </w:rPr>
      <w:t xml:space="preserve">Bulletin Branche centrale, </w:t>
    </w:r>
    <w:proofErr w:type="spellStart"/>
    <w:r>
      <w:rPr>
        <w:sz w:val="16"/>
        <w:szCs w:val="16"/>
      </w:rPr>
      <w:t>mai</w:t>
    </w:r>
    <w:proofErr w:type="spellEnd"/>
    <w:r w:rsidR="007B10E3">
      <w:rPr>
        <w:sz w:val="16"/>
        <w:szCs w:val="16"/>
      </w:rPr>
      <w:t xml:space="preserve"> 2022</w:t>
    </w:r>
    <w:r w:rsidR="00D01A93">
      <w:rPr>
        <w:sz w:val="16"/>
        <w:szCs w:val="16"/>
      </w:rPr>
      <w:tab/>
      <w:t xml:space="preserve">        </w:t>
    </w:r>
    <w:r w:rsidR="00D01A93" w:rsidRPr="00D01A93">
      <w:rPr>
        <w:sz w:val="16"/>
        <w:szCs w:val="16"/>
      </w:rPr>
      <w:t xml:space="preserve">                                                                          </w:t>
    </w:r>
    <w:r w:rsidR="00D01A93">
      <w:rPr>
        <w:sz w:val="16"/>
        <w:szCs w:val="16"/>
      </w:rPr>
      <w:t xml:space="preserve">       </w:t>
    </w:r>
    <w:r w:rsidR="00D01A93" w:rsidRPr="00D01A93">
      <w:rPr>
        <w:sz w:val="16"/>
        <w:szCs w:val="16"/>
      </w:rPr>
      <w:t xml:space="preserve">Page </w:t>
    </w:r>
    <w:r w:rsidR="00D01A93" w:rsidRPr="00D01A93">
      <w:rPr>
        <w:b/>
        <w:bCs/>
        <w:sz w:val="16"/>
        <w:szCs w:val="16"/>
      </w:rPr>
      <w:fldChar w:fldCharType="begin"/>
    </w:r>
    <w:r w:rsidR="00D01A93" w:rsidRPr="00D01A93">
      <w:rPr>
        <w:b/>
        <w:bCs/>
        <w:sz w:val="16"/>
        <w:szCs w:val="16"/>
      </w:rPr>
      <w:instrText xml:space="preserve"> PAGE </w:instrText>
    </w:r>
    <w:r w:rsidR="00D01A93" w:rsidRPr="00D01A93">
      <w:rPr>
        <w:b/>
        <w:bCs/>
        <w:sz w:val="16"/>
        <w:szCs w:val="16"/>
      </w:rPr>
      <w:fldChar w:fldCharType="separate"/>
    </w:r>
    <w:r w:rsidR="007E123A">
      <w:rPr>
        <w:b/>
        <w:bCs/>
        <w:noProof/>
        <w:sz w:val="16"/>
        <w:szCs w:val="16"/>
      </w:rPr>
      <w:t>1</w:t>
    </w:r>
    <w:r w:rsidR="00D01A93" w:rsidRPr="00D01A93">
      <w:rPr>
        <w:b/>
        <w:bCs/>
        <w:sz w:val="16"/>
        <w:szCs w:val="16"/>
      </w:rPr>
      <w:fldChar w:fldCharType="end"/>
    </w:r>
    <w:r w:rsidR="00D01A93" w:rsidRPr="00D01A93">
      <w:rPr>
        <w:sz w:val="16"/>
        <w:szCs w:val="16"/>
      </w:rPr>
      <w:t xml:space="preserve"> of </w:t>
    </w:r>
    <w:r w:rsidR="00D01A93" w:rsidRPr="00D01A93">
      <w:rPr>
        <w:b/>
        <w:bCs/>
        <w:sz w:val="16"/>
        <w:szCs w:val="16"/>
      </w:rPr>
      <w:fldChar w:fldCharType="begin"/>
    </w:r>
    <w:r w:rsidR="00D01A93" w:rsidRPr="00D01A93">
      <w:rPr>
        <w:b/>
        <w:bCs/>
        <w:sz w:val="16"/>
        <w:szCs w:val="16"/>
      </w:rPr>
      <w:instrText xml:space="preserve"> NUMPAGES  </w:instrText>
    </w:r>
    <w:r w:rsidR="00D01A93" w:rsidRPr="00D01A93">
      <w:rPr>
        <w:b/>
        <w:bCs/>
        <w:sz w:val="16"/>
        <w:szCs w:val="16"/>
      </w:rPr>
      <w:fldChar w:fldCharType="separate"/>
    </w:r>
    <w:r w:rsidR="007E123A">
      <w:rPr>
        <w:b/>
        <w:bCs/>
        <w:noProof/>
        <w:sz w:val="16"/>
        <w:szCs w:val="16"/>
      </w:rPr>
      <w:t>5</w:t>
    </w:r>
    <w:r w:rsidR="00D01A93" w:rsidRPr="00D01A93">
      <w:rPr>
        <w:b/>
        <w:bCs/>
        <w:sz w:val="16"/>
        <w:szCs w:val="16"/>
      </w:rPr>
      <w:fldChar w:fldCharType="end"/>
    </w:r>
  </w:p>
  <w:p w14:paraId="38283B13" w14:textId="77777777" w:rsidR="004D23EB" w:rsidRDefault="004D23EB" w:rsidP="004D23E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DD8565" w14:textId="77777777" w:rsidR="00BB6720" w:rsidRDefault="00BB6720">
      <w:r>
        <w:separator/>
      </w:r>
    </w:p>
  </w:footnote>
  <w:footnote w:type="continuationSeparator" w:id="0">
    <w:p w14:paraId="157556AB" w14:textId="77777777" w:rsidR="00BB6720" w:rsidRDefault="00BB672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06C6C19"/>
    <w:multiLevelType w:val="hybridMultilevel"/>
    <w:tmpl w:val="4DE811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6"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7"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670B6A58"/>
    <w:multiLevelType w:val="hybridMultilevel"/>
    <w:tmpl w:val="DA7C8884"/>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0"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B75287B"/>
    <w:multiLevelType w:val="hybridMultilevel"/>
    <w:tmpl w:val="D3F033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D0B142E"/>
    <w:multiLevelType w:val="hybridMultilevel"/>
    <w:tmpl w:val="D116F1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4"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38C25DE"/>
    <w:multiLevelType w:val="hybridMultilevel"/>
    <w:tmpl w:val="67A45DC4"/>
    <w:lvl w:ilvl="0" w:tplc="7BA013AE">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16cid:durableId="1907104569">
    <w:abstractNumId w:val="4"/>
  </w:num>
  <w:num w:numId="2" w16cid:durableId="1135870190">
    <w:abstractNumId w:val="38"/>
  </w:num>
  <w:num w:numId="3" w16cid:durableId="542716432">
    <w:abstractNumId w:val="23"/>
  </w:num>
  <w:num w:numId="4" w16cid:durableId="880017981">
    <w:abstractNumId w:val="14"/>
  </w:num>
  <w:num w:numId="5" w16cid:durableId="789738538">
    <w:abstractNumId w:val="7"/>
  </w:num>
  <w:num w:numId="6" w16cid:durableId="2043166886">
    <w:abstractNumId w:val="21"/>
  </w:num>
  <w:num w:numId="7" w16cid:durableId="398134403">
    <w:abstractNumId w:val="37"/>
  </w:num>
  <w:num w:numId="8" w16cid:durableId="1471942121">
    <w:abstractNumId w:val="17"/>
  </w:num>
  <w:num w:numId="9" w16cid:durableId="1131241461">
    <w:abstractNumId w:val="8"/>
  </w:num>
  <w:num w:numId="10" w16cid:durableId="1745226774">
    <w:abstractNumId w:val="36"/>
  </w:num>
  <w:num w:numId="11" w16cid:durableId="892892799">
    <w:abstractNumId w:val="34"/>
  </w:num>
  <w:num w:numId="12" w16cid:durableId="1131169289">
    <w:abstractNumId w:val="11"/>
  </w:num>
  <w:num w:numId="13" w16cid:durableId="605233156">
    <w:abstractNumId w:val="26"/>
  </w:num>
  <w:num w:numId="14" w16cid:durableId="853029756">
    <w:abstractNumId w:val="9"/>
  </w:num>
  <w:num w:numId="15" w16cid:durableId="1981569659">
    <w:abstractNumId w:val="19"/>
  </w:num>
  <w:num w:numId="16" w16cid:durableId="1852796771">
    <w:abstractNumId w:val="3"/>
  </w:num>
  <w:num w:numId="17" w16cid:durableId="837816529">
    <w:abstractNumId w:val="12"/>
  </w:num>
  <w:num w:numId="18" w16cid:durableId="1455100687">
    <w:abstractNumId w:val="18"/>
  </w:num>
  <w:num w:numId="19" w16cid:durableId="930550471">
    <w:abstractNumId w:val="20"/>
  </w:num>
  <w:num w:numId="20" w16cid:durableId="1411266641">
    <w:abstractNumId w:val="27"/>
  </w:num>
  <w:num w:numId="21" w16cid:durableId="1733699250">
    <w:abstractNumId w:val="10"/>
  </w:num>
  <w:num w:numId="22" w16cid:durableId="918059073">
    <w:abstractNumId w:val="5"/>
  </w:num>
  <w:num w:numId="23" w16cid:durableId="2117208290">
    <w:abstractNumId w:val="6"/>
  </w:num>
  <w:num w:numId="24" w16cid:durableId="725765569">
    <w:abstractNumId w:val="22"/>
  </w:num>
  <w:num w:numId="25" w16cid:durableId="30694424">
    <w:abstractNumId w:val="33"/>
  </w:num>
  <w:num w:numId="26" w16cid:durableId="13458109">
    <w:abstractNumId w:val="25"/>
  </w:num>
  <w:num w:numId="27" w16cid:durableId="2036999207">
    <w:abstractNumId w:val="16"/>
  </w:num>
  <w:num w:numId="28" w16cid:durableId="1078790214">
    <w:abstractNumId w:val="29"/>
  </w:num>
  <w:num w:numId="29" w16cid:durableId="15890682">
    <w:abstractNumId w:val="13"/>
  </w:num>
  <w:num w:numId="30" w16cid:durableId="966201748">
    <w:abstractNumId w:val="24"/>
  </w:num>
  <w:num w:numId="31" w16cid:durableId="2019769183">
    <w:abstractNumId w:val="30"/>
  </w:num>
  <w:num w:numId="32" w16cid:durableId="329984751">
    <w:abstractNumId w:val="1"/>
  </w:num>
  <w:num w:numId="33" w16cid:durableId="682174685">
    <w:abstractNumId w:val="2"/>
  </w:num>
  <w:num w:numId="34" w16cid:durableId="397477933">
    <w:abstractNumId w:val="0"/>
  </w:num>
  <w:num w:numId="35" w16cid:durableId="581764048">
    <w:abstractNumId w:val="15"/>
  </w:num>
  <w:num w:numId="36" w16cid:durableId="1866942839">
    <w:abstractNumId w:val="31"/>
  </w:num>
  <w:num w:numId="37" w16cid:durableId="551158070">
    <w:abstractNumId w:val="32"/>
  </w:num>
  <w:num w:numId="38" w16cid:durableId="1828663253">
    <w:abstractNumId w:val="28"/>
  </w:num>
  <w:num w:numId="39" w16cid:durableId="18632979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382"/>
    <w:rsid w:val="00000B0A"/>
    <w:rsid w:val="00001180"/>
    <w:rsid w:val="0000120D"/>
    <w:rsid w:val="00011FD0"/>
    <w:rsid w:val="0001599E"/>
    <w:rsid w:val="00021DDE"/>
    <w:rsid w:val="0002449B"/>
    <w:rsid w:val="00031A26"/>
    <w:rsid w:val="00033E59"/>
    <w:rsid w:val="000442DA"/>
    <w:rsid w:val="00045A5C"/>
    <w:rsid w:val="00046815"/>
    <w:rsid w:val="000500AE"/>
    <w:rsid w:val="0005015A"/>
    <w:rsid w:val="000507BC"/>
    <w:rsid w:val="000535C0"/>
    <w:rsid w:val="0005531A"/>
    <w:rsid w:val="000604A1"/>
    <w:rsid w:val="00060F34"/>
    <w:rsid w:val="00062C93"/>
    <w:rsid w:val="00065B69"/>
    <w:rsid w:val="0007148E"/>
    <w:rsid w:val="000724BE"/>
    <w:rsid w:val="000778A4"/>
    <w:rsid w:val="00083216"/>
    <w:rsid w:val="0009036E"/>
    <w:rsid w:val="00091DDE"/>
    <w:rsid w:val="0009363B"/>
    <w:rsid w:val="00094459"/>
    <w:rsid w:val="000952BD"/>
    <w:rsid w:val="00097103"/>
    <w:rsid w:val="000A023B"/>
    <w:rsid w:val="000A1518"/>
    <w:rsid w:val="000A3B9E"/>
    <w:rsid w:val="000A3CC3"/>
    <w:rsid w:val="000A6251"/>
    <w:rsid w:val="000A640C"/>
    <w:rsid w:val="000A75A6"/>
    <w:rsid w:val="000B0174"/>
    <w:rsid w:val="000B3F52"/>
    <w:rsid w:val="000B541C"/>
    <w:rsid w:val="000C01D4"/>
    <w:rsid w:val="000C0DB6"/>
    <w:rsid w:val="000C1399"/>
    <w:rsid w:val="000C2CF8"/>
    <w:rsid w:val="000C4FC6"/>
    <w:rsid w:val="000C5056"/>
    <w:rsid w:val="000D5A45"/>
    <w:rsid w:val="000D7563"/>
    <w:rsid w:val="000E0D36"/>
    <w:rsid w:val="000E312D"/>
    <w:rsid w:val="000F1236"/>
    <w:rsid w:val="000F532E"/>
    <w:rsid w:val="00100C77"/>
    <w:rsid w:val="001044D5"/>
    <w:rsid w:val="0010531F"/>
    <w:rsid w:val="0010559B"/>
    <w:rsid w:val="00110157"/>
    <w:rsid w:val="00114C51"/>
    <w:rsid w:val="00115E83"/>
    <w:rsid w:val="00120474"/>
    <w:rsid w:val="00121A4B"/>
    <w:rsid w:val="00122C43"/>
    <w:rsid w:val="0012455D"/>
    <w:rsid w:val="00127770"/>
    <w:rsid w:val="00133170"/>
    <w:rsid w:val="00135F10"/>
    <w:rsid w:val="001366A5"/>
    <w:rsid w:val="001416F6"/>
    <w:rsid w:val="00147875"/>
    <w:rsid w:val="00151FA8"/>
    <w:rsid w:val="0015395C"/>
    <w:rsid w:val="00154AAD"/>
    <w:rsid w:val="001576D3"/>
    <w:rsid w:val="00164D58"/>
    <w:rsid w:val="00165C5A"/>
    <w:rsid w:val="001718BC"/>
    <w:rsid w:val="00174681"/>
    <w:rsid w:val="00174D60"/>
    <w:rsid w:val="00180894"/>
    <w:rsid w:val="001829C6"/>
    <w:rsid w:val="00184445"/>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412B"/>
    <w:rsid w:val="001A56CD"/>
    <w:rsid w:val="001A74FD"/>
    <w:rsid w:val="001B06A9"/>
    <w:rsid w:val="001B3F74"/>
    <w:rsid w:val="001B6B6C"/>
    <w:rsid w:val="001B6CEA"/>
    <w:rsid w:val="001C1DC7"/>
    <w:rsid w:val="001C2236"/>
    <w:rsid w:val="001C7ABD"/>
    <w:rsid w:val="001D1493"/>
    <w:rsid w:val="001D54FC"/>
    <w:rsid w:val="001D7685"/>
    <w:rsid w:val="001E091D"/>
    <w:rsid w:val="001E5D1A"/>
    <w:rsid w:val="001F0764"/>
    <w:rsid w:val="001F58FF"/>
    <w:rsid w:val="00200E4D"/>
    <w:rsid w:val="00201D49"/>
    <w:rsid w:val="0020651A"/>
    <w:rsid w:val="00207E00"/>
    <w:rsid w:val="00211882"/>
    <w:rsid w:val="002128EB"/>
    <w:rsid w:val="00213524"/>
    <w:rsid w:val="00222675"/>
    <w:rsid w:val="00224DC3"/>
    <w:rsid w:val="0022501B"/>
    <w:rsid w:val="00225FFD"/>
    <w:rsid w:val="00227FBF"/>
    <w:rsid w:val="00233056"/>
    <w:rsid w:val="00233FD1"/>
    <w:rsid w:val="00235A36"/>
    <w:rsid w:val="00236CD2"/>
    <w:rsid w:val="0023723C"/>
    <w:rsid w:val="00240B5B"/>
    <w:rsid w:val="00245D99"/>
    <w:rsid w:val="002471CE"/>
    <w:rsid w:val="002503A5"/>
    <w:rsid w:val="00252AAE"/>
    <w:rsid w:val="002540F0"/>
    <w:rsid w:val="0025554D"/>
    <w:rsid w:val="00257206"/>
    <w:rsid w:val="00257D84"/>
    <w:rsid w:val="002620AF"/>
    <w:rsid w:val="00264EC3"/>
    <w:rsid w:val="00266397"/>
    <w:rsid w:val="00266F48"/>
    <w:rsid w:val="0027131B"/>
    <w:rsid w:val="00271979"/>
    <w:rsid w:val="00271CA8"/>
    <w:rsid w:val="00272218"/>
    <w:rsid w:val="002723DC"/>
    <w:rsid w:val="00273DDD"/>
    <w:rsid w:val="00273F7A"/>
    <w:rsid w:val="00274BD9"/>
    <w:rsid w:val="002754F7"/>
    <w:rsid w:val="00275E95"/>
    <w:rsid w:val="00277209"/>
    <w:rsid w:val="002772A8"/>
    <w:rsid w:val="00277432"/>
    <w:rsid w:val="00281CBD"/>
    <w:rsid w:val="00282501"/>
    <w:rsid w:val="00282529"/>
    <w:rsid w:val="00282548"/>
    <w:rsid w:val="00292D8E"/>
    <w:rsid w:val="002948C9"/>
    <w:rsid w:val="00295B1F"/>
    <w:rsid w:val="002966BD"/>
    <w:rsid w:val="00296F8F"/>
    <w:rsid w:val="002A3754"/>
    <w:rsid w:val="002A5A99"/>
    <w:rsid w:val="002B1377"/>
    <w:rsid w:val="002B1E18"/>
    <w:rsid w:val="002B2C5B"/>
    <w:rsid w:val="002B2F62"/>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31F9"/>
    <w:rsid w:val="002F53F0"/>
    <w:rsid w:val="002F6D34"/>
    <w:rsid w:val="002F7ED6"/>
    <w:rsid w:val="00301CB9"/>
    <w:rsid w:val="003033B9"/>
    <w:rsid w:val="00303D16"/>
    <w:rsid w:val="003145F2"/>
    <w:rsid w:val="00317DB1"/>
    <w:rsid w:val="003218CF"/>
    <w:rsid w:val="00322E57"/>
    <w:rsid w:val="00324436"/>
    <w:rsid w:val="00325426"/>
    <w:rsid w:val="00326982"/>
    <w:rsid w:val="00327555"/>
    <w:rsid w:val="0033334C"/>
    <w:rsid w:val="0033473D"/>
    <w:rsid w:val="00342EEB"/>
    <w:rsid w:val="00343B86"/>
    <w:rsid w:val="00344C98"/>
    <w:rsid w:val="00345E66"/>
    <w:rsid w:val="00350710"/>
    <w:rsid w:val="003523C0"/>
    <w:rsid w:val="00352EB2"/>
    <w:rsid w:val="00353A1F"/>
    <w:rsid w:val="0035449C"/>
    <w:rsid w:val="003547E6"/>
    <w:rsid w:val="003556F3"/>
    <w:rsid w:val="003562A5"/>
    <w:rsid w:val="00356AE7"/>
    <w:rsid w:val="003602D9"/>
    <w:rsid w:val="003633B6"/>
    <w:rsid w:val="003708F6"/>
    <w:rsid w:val="00370CA4"/>
    <w:rsid w:val="00372BE3"/>
    <w:rsid w:val="00372EA6"/>
    <w:rsid w:val="00373578"/>
    <w:rsid w:val="00373F72"/>
    <w:rsid w:val="00374DE7"/>
    <w:rsid w:val="003834EB"/>
    <w:rsid w:val="00385A63"/>
    <w:rsid w:val="0038608A"/>
    <w:rsid w:val="00387573"/>
    <w:rsid w:val="00390734"/>
    <w:rsid w:val="00391699"/>
    <w:rsid w:val="00391876"/>
    <w:rsid w:val="003944FC"/>
    <w:rsid w:val="00395793"/>
    <w:rsid w:val="00395B3E"/>
    <w:rsid w:val="003A07FE"/>
    <w:rsid w:val="003A3D6B"/>
    <w:rsid w:val="003A4BDF"/>
    <w:rsid w:val="003A57E1"/>
    <w:rsid w:val="003A696A"/>
    <w:rsid w:val="003A76EA"/>
    <w:rsid w:val="003B133C"/>
    <w:rsid w:val="003B138B"/>
    <w:rsid w:val="003B1861"/>
    <w:rsid w:val="003B18DD"/>
    <w:rsid w:val="003B4D22"/>
    <w:rsid w:val="003B4DDB"/>
    <w:rsid w:val="003B4FFD"/>
    <w:rsid w:val="003B6943"/>
    <w:rsid w:val="003C109D"/>
    <w:rsid w:val="003C5B04"/>
    <w:rsid w:val="003D0189"/>
    <w:rsid w:val="003D021D"/>
    <w:rsid w:val="003D09B7"/>
    <w:rsid w:val="003D719D"/>
    <w:rsid w:val="003D7C24"/>
    <w:rsid w:val="003E7B3D"/>
    <w:rsid w:val="003E7F0C"/>
    <w:rsid w:val="003F22FC"/>
    <w:rsid w:val="003F6604"/>
    <w:rsid w:val="004020E5"/>
    <w:rsid w:val="00406BF3"/>
    <w:rsid w:val="004129D0"/>
    <w:rsid w:val="004130F6"/>
    <w:rsid w:val="0041461C"/>
    <w:rsid w:val="00414628"/>
    <w:rsid w:val="00414F61"/>
    <w:rsid w:val="00415340"/>
    <w:rsid w:val="004218DA"/>
    <w:rsid w:val="004227EF"/>
    <w:rsid w:val="00423969"/>
    <w:rsid w:val="004244AF"/>
    <w:rsid w:val="00424A12"/>
    <w:rsid w:val="00427522"/>
    <w:rsid w:val="00431775"/>
    <w:rsid w:val="00431DD1"/>
    <w:rsid w:val="00435BDC"/>
    <w:rsid w:val="00436A93"/>
    <w:rsid w:val="004418B1"/>
    <w:rsid w:val="00447772"/>
    <w:rsid w:val="00456DF2"/>
    <w:rsid w:val="00457C4E"/>
    <w:rsid w:val="0046000D"/>
    <w:rsid w:val="004603BB"/>
    <w:rsid w:val="00460C74"/>
    <w:rsid w:val="0046162D"/>
    <w:rsid w:val="00462970"/>
    <w:rsid w:val="00463CC2"/>
    <w:rsid w:val="00464B71"/>
    <w:rsid w:val="00465920"/>
    <w:rsid w:val="00465ACC"/>
    <w:rsid w:val="00473C38"/>
    <w:rsid w:val="00475BA8"/>
    <w:rsid w:val="00475C44"/>
    <w:rsid w:val="00476041"/>
    <w:rsid w:val="00477E29"/>
    <w:rsid w:val="00481A6B"/>
    <w:rsid w:val="00483632"/>
    <w:rsid w:val="00483F1B"/>
    <w:rsid w:val="00484E05"/>
    <w:rsid w:val="00485D98"/>
    <w:rsid w:val="00486E0A"/>
    <w:rsid w:val="00492234"/>
    <w:rsid w:val="00493133"/>
    <w:rsid w:val="00493EBB"/>
    <w:rsid w:val="004951A1"/>
    <w:rsid w:val="004953B4"/>
    <w:rsid w:val="00495D46"/>
    <w:rsid w:val="00496C13"/>
    <w:rsid w:val="004973A0"/>
    <w:rsid w:val="004979A7"/>
    <w:rsid w:val="004A56CE"/>
    <w:rsid w:val="004A76B7"/>
    <w:rsid w:val="004B5D58"/>
    <w:rsid w:val="004C3153"/>
    <w:rsid w:val="004C486C"/>
    <w:rsid w:val="004C5D29"/>
    <w:rsid w:val="004D0210"/>
    <w:rsid w:val="004D197F"/>
    <w:rsid w:val="004D23EB"/>
    <w:rsid w:val="004D5180"/>
    <w:rsid w:val="004D6686"/>
    <w:rsid w:val="004E1641"/>
    <w:rsid w:val="004E18C8"/>
    <w:rsid w:val="004E1E79"/>
    <w:rsid w:val="004E4A8B"/>
    <w:rsid w:val="004F0BC4"/>
    <w:rsid w:val="004F18D3"/>
    <w:rsid w:val="004F22D4"/>
    <w:rsid w:val="004F3C62"/>
    <w:rsid w:val="004F516F"/>
    <w:rsid w:val="004F5602"/>
    <w:rsid w:val="004F6341"/>
    <w:rsid w:val="004F725C"/>
    <w:rsid w:val="004F75EE"/>
    <w:rsid w:val="004F77E5"/>
    <w:rsid w:val="005004AB"/>
    <w:rsid w:val="00502337"/>
    <w:rsid w:val="00503EBD"/>
    <w:rsid w:val="005064BB"/>
    <w:rsid w:val="005075BC"/>
    <w:rsid w:val="005131BD"/>
    <w:rsid w:val="00513817"/>
    <w:rsid w:val="0051765D"/>
    <w:rsid w:val="00523C31"/>
    <w:rsid w:val="005246C2"/>
    <w:rsid w:val="00526FFF"/>
    <w:rsid w:val="00532499"/>
    <w:rsid w:val="00535233"/>
    <w:rsid w:val="00536C5F"/>
    <w:rsid w:val="0054550D"/>
    <w:rsid w:val="00545B51"/>
    <w:rsid w:val="005460CD"/>
    <w:rsid w:val="00546603"/>
    <w:rsid w:val="005507CF"/>
    <w:rsid w:val="0055328E"/>
    <w:rsid w:val="00553CAC"/>
    <w:rsid w:val="00553EF9"/>
    <w:rsid w:val="00554186"/>
    <w:rsid w:val="005558A3"/>
    <w:rsid w:val="00556C7F"/>
    <w:rsid w:val="00557D9A"/>
    <w:rsid w:val="00560AD9"/>
    <w:rsid w:val="00563694"/>
    <w:rsid w:val="005647A1"/>
    <w:rsid w:val="00564DC7"/>
    <w:rsid w:val="00570A0A"/>
    <w:rsid w:val="005714E2"/>
    <w:rsid w:val="005719C8"/>
    <w:rsid w:val="00573D0E"/>
    <w:rsid w:val="00574453"/>
    <w:rsid w:val="00574961"/>
    <w:rsid w:val="00575324"/>
    <w:rsid w:val="00576300"/>
    <w:rsid w:val="00576E67"/>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065"/>
    <w:rsid w:val="005C3D4C"/>
    <w:rsid w:val="005C474F"/>
    <w:rsid w:val="005C4838"/>
    <w:rsid w:val="005C4EB7"/>
    <w:rsid w:val="005C6B86"/>
    <w:rsid w:val="005C735E"/>
    <w:rsid w:val="005C771B"/>
    <w:rsid w:val="005D0AD9"/>
    <w:rsid w:val="005D2FF3"/>
    <w:rsid w:val="005D4C14"/>
    <w:rsid w:val="005E4D91"/>
    <w:rsid w:val="005E5DAD"/>
    <w:rsid w:val="005E6A46"/>
    <w:rsid w:val="005E7618"/>
    <w:rsid w:val="005E7EC3"/>
    <w:rsid w:val="005F0952"/>
    <w:rsid w:val="005F32FB"/>
    <w:rsid w:val="005F7EEE"/>
    <w:rsid w:val="005F7F18"/>
    <w:rsid w:val="005F7F1F"/>
    <w:rsid w:val="00602E4E"/>
    <w:rsid w:val="00602F18"/>
    <w:rsid w:val="006048EC"/>
    <w:rsid w:val="00607AF4"/>
    <w:rsid w:val="00617886"/>
    <w:rsid w:val="006212F8"/>
    <w:rsid w:val="00621C38"/>
    <w:rsid w:val="006220B6"/>
    <w:rsid w:val="00622825"/>
    <w:rsid w:val="00623776"/>
    <w:rsid w:val="00627395"/>
    <w:rsid w:val="0063060E"/>
    <w:rsid w:val="00631820"/>
    <w:rsid w:val="006400F9"/>
    <w:rsid w:val="00640EC7"/>
    <w:rsid w:val="00641578"/>
    <w:rsid w:val="0064162B"/>
    <w:rsid w:val="0064309D"/>
    <w:rsid w:val="00650CB0"/>
    <w:rsid w:val="00652E63"/>
    <w:rsid w:val="00653A97"/>
    <w:rsid w:val="006553DA"/>
    <w:rsid w:val="0065579A"/>
    <w:rsid w:val="00660274"/>
    <w:rsid w:val="00662245"/>
    <w:rsid w:val="00662B02"/>
    <w:rsid w:val="00664777"/>
    <w:rsid w:val="00664994"/>
    <w:rsid w:val="00664CE4"/>
    <w:rsid w:val="006654FF"/>
    <w:rsid w:val="00670E2D"/>
    <w:rsid w:val="00672A0F"/>
    <w:rsid w:val="00673AD9"/>
    <w:rsid w:val="00675106"/>
    <w:rsid w:val="006759F9"/>
    <w:rsid w:val="0068022C"/>
    <w:rsid w:val="00681504"/>
    <w:rsid w:val="00681CA2"/>
    <w:rsid w:val="00682144"/>
    <w:rsid w:val="006908FD"/>
    <w:rsid w:val="00691EDE"/>
    <w:rsid w:val="00691F58"/>
    <w:rsid w:val="006949E9"/>
    <w:rsid w:val="00695A72"/>
    <w:rsid w:val="00696CAA"/>
    <w:rsid w:val="00697338"/>
    <w:rsid w:val="006A0928"/>
    <w:rsid w:val="006A0BF9"/>
    <w:rsid w:val="006A3430"/>
    <w:rsid w:val="006B0AD8"/>
    <w:rsid w:val="006B19B4"/>
    <w:rsid w:val="006B1B4D"/>
    <w:rsid w:val="006B260B"/>
    <w:rsid w:val="006B3A46"/>
    <w:rsid w:val="006B43DC"/>
    <w:rsid w:val="006B5806"/>
    <w:rsid w:val="006B5AF9"/>
    <w:rsid w:val="006B6896"/>
    <w:rsid w:val="006C0049"/>
    <w:rsid w:val="006C0795"/>
    <w:rsid w:val="006C2EE5"/>
    <w:rsid w:val="006C3AFB"/>
    <w:rsid w:val="006C54F2"/>
    <w:rsid w:val="006C74EE"/>
    <w:rsid w:val="006D15E4"/>
    <w:rsid w:val="006D42E6"/>
    <w:rsid w:val="006D4DAB"/>
    <w:rsid w:val="006D6322"/>
    <w:rsid w:val="006E02A7"/>
    <w:rsid w:val="006E47AE"/>
    <w:rsid w:val="006F0C21"/>
    <w:rsid w:val="006F1CE8"/>
    <w:rsid w:val="006F699A"/>
    <w:rsid w:val="00714002"/>
    <w:rsid w:val="007171E4"/>
    <w:rsid w:val="00720406"/>
    <w:rsid w:val="00720872"/>
    <w:rsid w:val="00720CE2"/>
    <w:rsid w:val="00721E36"/>
    <w:rsid w:val="00724033"/>
    <w:rsid w:val="00725A1E"/>
    <w:rsid w:val="007309BE"/>
    <w:rsid w:val="00731644"/>
    <w:rsid w:val="007330FD"/>
    <w:rsid w:val="0073353E"/>
    <w:rsid w:val="00733601"/>
    <w:rsid w:val="0073387C"/>
    <w:rsid w:val="00733C42"/>
    <w:rsid w:val="00734E96"/>
    <w:rsid w:val="00737540"/>
    <w:rsid w:val="00737D1E"/>
    <w:rsid w:val="007403F4"/>
    <w:rsid w:val="00741791"/>
    <w:rsid w:val="0074334A"/>
    <w:rsid w:val="00747889"/>
    <w:rsid w:val="007531B3"/>
    <w:rsid w:val="0075579A"/>
    <w:rsid w:val="00756540"/>
    <w:rsid w:val="00757DF5"/>
    <w:rsid w:val="00762DE9"/>
    <w:rsid w:val="00763D83"/>
    <w:rsid w:val="00763E08"/>
    <w:rsid w:val="00764392"/>
    <w:rsid w:val="00770603"/>
    <w:rsid w:val="00775923"/>
    <w:rsid w:val="0077594F"/>
    <w:rsid w:val="00777159"/>
    <w:rsid w:val="007801E7"/>
    <w:rsid w:val="00781D84"/>
    <w:rsid w:val="0078282A"/>
    <w:rsid w:val="00783CB5"/>
    <w:rsid w:val="00785B9E"/>
    <w:rsid w:val="0078610F"/>
    <w:rsid w:val="0078702E"/>
    <w:rsid w:val="007873F4"/>
    <w:rsid w:val="0079028B"/>
    <w:rsid w:val="0079254A"/>
    <w:rsid w:val="0079436B"/>
    <w:rsid w:val="00795B7E"/>
    <w:rsid w:val="007A3593"/>
    <w:rsid w:val="007A3827"/>
    <w:rsid w:val="007B10E3"/>
    <w:rsid w:val="007B113B"/>
    <w:rsid w:val="007B564E"/>
    <w:rsid w:val="007B5933"/>
    <w:rsid w:val="007C0AA0"/>
    <w:rsid w:val="007C244C"/>
    <w:rsid w:val="007C39A8"/>
    <w:rsid w:val="007C3B96"/>
    <w:rsid w:val="007C6F10"/>
    <w:rsid w:val="007D14A8"/>
    <w:rsid w:val="007D483D"/>
    <w:rsid w:val="007D552F"/>
    <w:rsid w:val="007D5715"/>
    <w:rsid w:val="007E0A1A"/>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915"/>
    <w:rsid w:val="00820243"/>
    <w:rsid w:val="00820479"/>
    <w:rsid w:val="00821AB4"/>
    <w:rsid w:val="00822AC5"/>
    <w:rsid w:val="00823350"/>
    <w:rsid w:val="00826B59"/>
    <w:rsid w:val="00831139"/>
    <w:rsid w:val="00833622"/>
    <w:rsid w:val="00833DE7"/>
    <w:rsid w:val="00834F77"/>
    <w:rsid w:val="008373A0"/>
    <w:rsid w:val="00837F58"/>
    <w:rsid w:val="00841DE5"/>
    <w:rsid w:val="008448E4"/>
    <w:rsid w:val="00845200"/>
    <w:rsid w:val="008455E0"/>
    <w:rsid w:val="008506C9"/>
    <w:rsid w:val="00852AE9"/>
    <w:rsid w:val="00853D7D"/>
    <w:rsid w:val="008569C1"/>
    <w:rsid w:val="00856B2F"/>
    <w:rsid w:val="008600D7"/>
    <w:rsid w:val="00861EAC"/>
    <w:rsid w:val="00861F34"/>
    <w:rsid w:val="00862A0E"/>
    <w:rsid w:val="00862FDD"/>
    <w:rsid w:val="00867157"/>
    <w:rsid w:val="008713C4"/>
    <w:rsid w:val="00874ADE"/>
    <w:rsid w:val="008753AD"/>
    <w:rsid w:val="00875C7A"/>
    <w:rsid w:val="00877880"/>
    <w:rsid w:val="00880374"/>
    <w:rsid w:val="00881B87"/>
    <w:rsid w:val="008823F5"/>
    <w:rsid w:val="008840A3"/>
    <w:rsid w:val="00884362"/>
    <w:rsid w:val="00891081"/>
    <w:rsid w:val="0089279A"/>
    <w:rsid w:val="00893FF2"/>
    <w:rsid w:val="00896021"/>
    <w:rsid w:val="008A183F"/>
    <w:rsid w:val="008A4157"/>
    <w:rsid w:val="008A5550"/>
    <w:rsid w:val="008A70AC"/>
    <w:rsid w:val="008A79C0"/>
    <w:rsid w:val="008B08BB"/>
    <w:rsid w:val="008B110A"/>
    <w:rsid w:val="008B13CE"/>
    <w:rsid w:val="008B262E"/>
    <w:rsid w:val="008C1B96"/>
    <w:rsid w:val="008C213A"/>
    <w:rsid w:val="008C23FA"/>
    <w:rsid w:val="008C485E"/>
    <w:rsid w:val="008C5433"/>
    <w:rsid w:val="008C5CE9"/>
    <w:rsid w:val="008C72CE"/>
    <w:rsid w:val="008D14BC"/>
    <w:rsid w:val="008D1C76"/>
    <w:rsid w:val="008D34CB"/>
    <w:rsid w:val="008E3717"/>
    <w:rsid w:val="008E3AE6"/>
    <w:rsid w:val="008E3EBC"/>
    <w:rsid w:val="008E4052"/>
    <w:rsid w:val="008E5571"/>
    <w:rsid w:val="008E5970"/>
    <w:rsid w:val="008F2EB0"/>
    <w:rsid w:val="008F3C72"/>
    <w:rsid w:val="008F3E7B"/>
    <w:rsid w:val="008F4F60"/>
    <w:rsid w:val="008F70F2"/>
    <w:rsid w:val="008F77EB"/>
    <w:rsid w:val="00903288"/>
    <w:rsid w:val="00904929"/>
    <w:rsid w:val="009071C3"/>
    <w:rsid w:val="00912128"/>
    <w:rsid w:val="00914792"/>
    <w:rsid w:val="009266A3"/>
    <w:rsid w:val="00926B28"/>
    <w:rsid w:val="00926F37"/>
    <w:rsid w:val="009351BE"/>
    <w:rsid w:val="009356D4"/>
    <w:rsid w:val="009371FE"/>
    <w:rsid w:val="009409C2"/>
    <w:rsid w:val="009428D4"/>
    <w:rsid w:val="009441C6"/>
    <w:rsid w:val="0094481B"/>
    <w:rsid w:val="00945182"/>
    <w:rsid w:val="00945774"/>
    <w:rsid w:val="00951D1D"/>
    <w:rsid w:val="00952247"/>
    <w:rsid w:val="009532D7"/>
    <w:rsid w:val="00954684"/>
    <w:rsid w:val="00957617"/>
    <w:rsid w:val="00970556"/>
    <w:rsid w:val="00973B65"/>
    <w:rsid w:val="00981193"/>
    <w:rsid w:val="00981509"/>
    <w:rsid w:val="00983081"/>
    <w:rsid w:val="00985537"/>
    <w:rsid w:val="00986D14"/>
    <w:rsid w:val="00990992"/>
    <w:rsid w:val="00991C9E"/>
    <w:rsid w:val="00991DA2"/>
    <w:rsid w:val="00994354"/>
    <w:rsid w:val="009959A9"/>
    <w:rsid w:val="00997839"/>
    <w:rsid w:val="009A06C2"/>
    <w:rsid w:val="009A077C"/>
    <w:rsid w:val="009A7A35"/>
    <w:rsid w:val="009A7FB7"/>
    <w:rsid w:val="009B26F5"/>
    <w:rsid w:val="009B3EEA"/>
    <w:rsid w:val="009B57A7"/>
    <w:rsid w:val="009B6C26"/>
    <w:rsid w:val="009C05E7"/>
    <w:rsid w:val="009C1308"/>
    <w:rsid w:val="009C2F31"/>
    <w:rsid w:val="009C485F"/>
    <w:rsid w:val="009C4E46"/>
    <w:rsid w:val="009C6BBA"/>
    <w:rsid w:val="009C6ED9"/>
    <w:rsid w:val="009D1918"/>
    <w:rsid w:val="009E154F"/>
    <w:rsid w:val="009E29DC"/>
    <w:rsid w:val="009E307B"/>
    <w:rsid w:val="009E36D2"/>
    <w:rsid w:val="009E51F4"/>
    <w:rsid w:val="009E56F7"/>
    <w:rsid w:val="009E5CAF"/>
    <w:rsid w:val="009E697F"/>
    <w:rsid w:val="009E7CAD"/>
    <w:rsid w:val="009F0A01"/>
    <w:rsid w:val="009F22CF"/>
    <w:rsid w:val="009F335E"/>
    <w:rsid w:val="009F3478"/>
    <w:rsid w:val="009F5F59"/>
    <w:rsid w:val="009F75E5"/>
    <w:rsid w:val="009F79F6"/>
    <w:rsid w:val="00A04E19"/>
    <w:rsid w:val="00A050F0"/>
    <w:rsid w:val="00A0600B"/>
    <w:rsid w:val="00A0750E"/>
    <w:rsid w:val="00A07D43"/>
    <w:rsid w:val="00A102E2"/>
    <w:rsid w:val="00A1094F"/>
    <w:rsid w:val="00A10AC5"/>
    <w:rsid w:val="00A11C0C"/>
    <w:rsid w:val="00A1588B"/>
    <w:rsid w:val="00A16C8F"/>
    <w:rsid w:val="00A171B8"/>
    <w:rsid w:val="00A17862"/>
    <w:rsid w:val="00A23D6B"/>
    <w:rsid w:val="00A24AC2"/>
    <w:rsid w:val="00A25EE6"/>
    <w:rsid w:val="00A337C9"/>
    <w:rsid w:val="00A347B7"/>
    <w:rsid w:val="00A356DC"/>
    <w:rsid w:val="00A37D53"/>
    <w:rsid w:val="00A426F1"/>
    <w:rsid w:val="00A536D0"/>
    <w:rsid w:val="00A54ED0"/>
    <w:rsid w:val="00A564D6"/>
    <w:rsid w:val="00A56564"/>
    <w:rsid w:val="00A62EED"/>
    <w:rsid w:val="00A67384"/>
    <w:rsid w:val="00A67B2F"/>
    <w:rsid w:val="00A73A6B"/>
    <w:rsid w:val="00A741EF"/>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4CD8"/>
    <w:rsid w:val="00AB57BE"/>
    <w:rsid w:val="00AB78BC"/>
    <w:rsid w:val="00AC50D2"/>
    <w:rsid w:val="00AC61A4"/>
    <w:rsid w:val="00AC72E9"/>
    <w:rsid w:val="00AD066E"/>
    <w:rsid w:val="00AD21DF"/>
    <w:rsid w:val="00AD3165"/>
    <w:rsid w:val="00AD3B57"/>
    <w:rsid w:val="00AD4324"/>
    <w:rsid w:val="00AD5E33"/>
    <w:rsid w:val="00AE15D4"/>
    <w:rsid w:val="00AE365B"/>
    <w:rsid w:val="00AE473B"/>
    <w:rsid w:val="00AE5B75"/>
    <w:rsid w:val="00AF0887"/>
    <w:rsid w:val="00AF1A08"/>
    <w:rsid w:val="00AF210A"/>
    <w:rsid w:val="00AF216F"/>
    <w:rsid w:val="00AF2FFF"/>
    <w:rsid w:val="00AF3176"/>
    <w:rsid w:val="00AF37C9"/>
    <w:rsid w:val="00AF38EC"/>
    <w:rsid w:val="00AF5CCD"/>
    <w:rsid w:val="00B01F2D"/>
    <w:rsid w:val="00B0517E"/>
    <w:rsid w:val="00B066B0"/>
    <w:rsid w:val="00B109F7"/>
    <w:rsid w:val="00B114B2"/>
    <w:rsid w:val="00B119FA"/>
    <w:rsid w:val="00B1495D"/>
    <w:rsid w:val="00B14CA2"/>
    <w:rsid w:val="00B15FDC"/>
    <w:rsid w:val="00B16E93"/>
    <w:rsid w:val="00B227B5"/>
    <w:rsid w:val="00B26DD1"/>
    <w:rsid w:val="00B27AA6"/>
    <w:rsid w:val="00B30188"/>
    <w:rsid w:val="00B35BAF"/>
    <w:rsid w:val="00B37C4D"/>
    <w:rsid w:val="00B400D3"/>
    <w:rsid w:val="00B4206D"/>
    <w:rsid w:val="00B429E3"/>
    <w:rsid w:val="00B43F71"/>
    <w:rsid w:val="00B452D5"/>
    <w:rsid w:val="00B45BE4"/>
    <w:rsid w:val="00B45BF6"/>
    <w:rsid w:val="00B47439"/>
    <w:rsid w:val="00B5047B"/>
    <w:rsid w:val="00B54F73"/>
    <w:rsid w:val="00B56951"/>
    <w:rsid w:val="00B601E7"/>
    <w:rsid w:val="00B61DA9"/>
    <w:rsid w:val="00B6214B"/>
    <w:rsid w:val="00B67511"/>
    <w:rsid w:val="00B70156"/>
    <w:rsid w:val="00B72AA5"/>
    <w:rsid w:val="00B731C6"/>
    <w:rsid w:val="00B747CB"/>
    <w:rsid w:val="00B7544D"/>
    <w:rsid w:val="00B7615F"/>
    <w:rsid w:val="00B812E1"/>
    <w:rsid w:val="00B8569A"/>
    <w:rsid w:val="00B90A06"/>
    <w:rsid w:val="00B910ED"/>
    <w:rsid w:val="00B91309"/>
    <w:rsid w:val="00B91923"/>
    <w:rsid w:val="00B921A4"/>
    <w:rsid w:val="00B9296D"/>
    <w:rsid w:val="00BA045E"/>
    <w:rsid w:val="00BA2F75"/>
    <w:rsid w:val="00BA4596"/>
    <w:rsid w:val="00BA6236"/>
    <w:rsid w:val="00BA6258"/>
    <w:rsid w:val="00BB6720"/>
    <w:rsid w:val="00BB73FE"/>
    <w:rsid w:val="00BC1065"/>
    <w:rsid w:val="00BC6580"/>
    <w:rsid w:val="00BC7FD5"/>
    <w:rsid w:val="00BD0566"/>
    <w:rsid w:val="00BD41E3"/>
    <w:rsid w:val="00BD5A53"/>
    <w:rsid w:val="00BD7739"/>
    <w:rsid w:val="00BF09AF"/>
    <w:rsid w:val="00BF183F"/>
    <w:rsid w:val="00BF27DE"/>
    <w:rsid w:val="00BF5D3F"/>
    <w:rsid w:val="00BF5F69"/>
    <w:rsid w:val="00C0035D"/>
    <w:rsid w:val="00C029A2"/>
    <w:rsid w:val="00C0420B"/>
    <w:rsid w:val="00C074AD"/>
    <w:rsid w:val="00C07672"/>
    <w:rsid w:val="00C07874"/>
    <w:rsid w:val="00C1051B"/>
    <w:rsid w:val="00C1087F"/>
    <w:rsid w:val="00C12FA1"/>
    <w:rsid w:val="00C1473B"/>
    <w:rsid w:val="00C16869"/>
    <w:rsid w:val="00C17524"/>
    <w:rsid w:val="00C178B6"/>
    <w:rsid w:val="00C206B0"/>
    <w:rsid w:val="00C20C66"/>
    <w:rsid w:val="00C210CC"/>
    <w:rsid w:val="00C23AD7"/>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32DD"/>
    <w:rsid w:val="00C64942"/>
    <w:rsid w:val="00C64CB3"/>
    <w:rsid w:val="00C67F9F"/>
    <w:rsid w:val="00C72AB6"/>
    <w:rsid w:val="00C742A2"/>
    <w:rsid w:val="00C74581"/>
    <w:rsid w:val="00C771F3"/>
    <w:rsid w:val="00C8027B"/>
    <w:rsid w:val="00C8119A"/>
    <w:rsid w:val="00C820DF"/>
    <w:rsid w:val="00C86E1B"/>
    <w:rsid w:val="00C873F0"/>
    <w:rsid w:val="00C87FD0"/>
    <w:rsid w:val="00C91479"/>
    <w:rsid w:val="00C92236"/>
    <w:rsid w:val="00C9305F"/>
    <w:rsid w:val="00C96F03"/>
    <w:rsid w:val="00CA0276"/>
    <w:rsid w:val="00CA05AD"/>
    <w:rsid w:val="00CA0C39"/>
    <w:rsid w:val="00CA3BE2"/>
    <w:rsid w:val="00CA45DA"/>
    <w:rsid w:val="00CA52B5"/>
    <w:rsid w:val="00CA6093"/>
    <w:rsid w:val="00CA7EF2"/>
    <w:rsid w:val="00CB37D8"/>
    <w:rsid w:val="00CB72A1"/>
    <w:rsid w:val="00CB7F95"/>
    <w:rsid w:val="00CC1AEC"/>
    <w:rsid w:val="00CC2664"/>
    <w:rsid w:val="00CC682E"/>
    <w:rsid w:val="00CC71F6"/>
    <w:rsid w:val="00CD0028"/>
    <w:rsid w:val="00CD06D0"/>
    <w:rsid w:val="00CD15AB"/>
    <w:rsid w:val="00CD59D5"/>
    <w:rsid w:val="00CD5C8C"/>
    <w:rsid w:val="00CE2CFB"/>
    <w:rsid w:val="00CE365C"/>
    <w:rsid w:val="00CE47ED"/>
    <w:rsid w:val="00CE740B"/>
    <w:rsid w:val="00CF0924"/>
    <w:rsid w:val="00CF3264"/>
    <w:rsid w:val="00CF74D2"/>
    <w:rsid w:val="00D01A93"/>
    <w:rsid w:val="00D0346D"/>
    <w:rsid w:val="00D0638C"/>
    <w:rsid w:val="00D07242"/>
    <w:rsid w:val="00D10CD6"/>
    <w:rsid w:val="00D10ECA"/>
    <w:rsid w:val="00D11672"/>
    <w:rsid w:val="00D11D07"/>
    <w:rsid w:val="00D1314E"/>
    <w:rsid w:val="00D15D94"/>
    <w:rsid w:val="00D22654"/>
    <w:rsid w:val="00D233F1"/>
    <w:rsid w:val="00D24B8D"/>
    <w:rsid w:val="00D27975"/>
    <w:rsid w:val="00D27D48"/>
    <w:rsid w:val="00D312A3"/>
    <w:rsid w:val="00D3300B"/>
    <w:rsid w:val="00D3477D"/>
    <w:rsid w:val="00D3585A"/>
    <w:rsid w:val="00D35AD5"/>
    <w:rsid w:val="00D35C38"/>
    <w:rsid w:val="00D41DB7"/>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D00"/>
    <w:rsid w:val="00D7703A"/>
    <w:rsid w:val="00D807F9"/>
    <w:rsid w:val="00D81FA8"/>
    <w:rsid w:val="00D82E3C"/>
    <w:rsid w:val="00D9329E"/>
    <w:rsid w:val="00D93EEA"/>
    <w:rsid w:val="00D94978"/>
    <w:rsid w:val="00D94FA6"/>
    <w:rsid w:val="00D958E3"/>
    <w:rsid w:val="00D96B06"/>
    <w:rsid w:val="00D97BCA"/>
    <w:rsid w:val="00DA0EA2"/>
    <w:rsid w:val="00DA256D"/>
    <w:rsid w:val="00DA357E"/>
    <w:rsid w:val="00DA367D"/>
    <w:rsid w:val="00DA6C3A"/>
    <w:rsid w:val="00DA7309"/>
    <w:rsid w:val="00DB0891"/>
    <w:rsid w:val="00DB10BA"/>
    <w:rsid w:val="00DB20BB"/>
    <w:rsid w:val="00DB22FB"/>
    <w:rsid w:val="00DB2AFB"/>
    <w:rsid w:val="00DB4CCC"/>
    <w:rsid w:val="00DB57C9"/>
    <w:rsid w:val="00DB5A13"/>
    <w:rsid w:val="00DB61ED"/>
    <w:rsid w:val="00DC742A"/>
    <w:rsid w:val="00DC7B2B"/>
    <w:rsid w:val="00DD17E3"/>
    <w:rsid w:val="00DD39C3"/>
    <w:rsid w:val="00DD7C33"/>
    <w:rsid w:val="00DE2849"/>
    <w:rsid w:val="00DE4D7C"/>
    <w:rsid w:val="00DE51FE"/>
    <w:rsid w:val="00DE64F1"/>
    <w:rsid w:val="00DF5CF4"/>
    <w:rsid w:val="00DF61C2"/>
    <w:rsid w:val="00DF7F04"/>
    <w:rsid w:val="00E05D07"/>
    <w:rsid w:val="00E064C5"/>
    <w:rsid w:val="00E07F1C"/>
    <w:rsid w:val="00E1105B"/>
    <w:rsid w:val="00E113F9"/>
    <w:rsid w:val="00E22192"/>
    <w:rsid w:val="00E237C4"/>
    <w:rsid w:val="00E2394C"/>
    <w:rsid w:val="00E248A9"/>
    <w:rsid w:val="00E2504C"/>
    <w:rsid w:val="00E255F0"/>
    <w:rsid w:val="00E26132"/>
    <w:rsid w:val="00E2787B"/>
    <w:rsid w:val="00E356EB"/>
    <w:rsid w:val="00E4009E"/>
    <w:rsid w:val="00E40BF1"/>
    <w:rsid w:val="00E41668"/>
    <w:rsid w:val="00E43C19"/>
    <w:rsid w:val="00E44966"/>
    <w:rsid w:val="00E517CD"/>
    <w:rsid w:val="00E5191D"/>
    <w:rsid w:val="00E53B42"/>
    <w:rsid w:val="00E54E1C"/>
    <w:rsid w:val="00E5599C"/>
    <w:rsid w:val="00E559E9"/>
    <w:rsid w:val="00E55A34"/>
    <w:rsid w:val="00E55DE1"/>
    <w:rsid w:val="00E600EB"/>
    <w:rsid w:val="00E609DC"/>
    <w:rsid w:val="00E635C5"/>
    <w:rsid w:val="00E6431B"/>
    <w:rsid w:val="00E73564"/>
    <w:rsid w:val="00E818CE"/>
    <w:rsid w:val="00E81AAA"/>
    <w:rsid w:val="00E81CBD"/>
    <w:rsid w:val="00E8261F"/>
    <w:rsid w:val="00E82693"/>
    <w:rsid w:val="00E84782"/>
    <w:rsid w:val="00E86086"/>
    <w:rsid w:val="00E9006F"/>
    <w:rsid w:val="00E9043D"/>
    <w:rsid w:val="00E92170"/>
    <w:rsid w:val="00E926B7"/>
    <w:rsid w:val="00E93A0D"/>
    <w:rsid w:val="00E94C09"/>
    <w:rsid w:val="00E95ED3"/>
    <w:rsid w:val="00E96057"/>
    <w:rsid w:val="00E96C47"/>
    <w:rsid w:val="00EA03A9"/>
    <w:rsid w:val="00EA3062"/>
    <w:rsid w:val="00EA42E4"/>
    <w:rsid w:val="00EB0D6B"/>
    <w:rsid w:val="00EB3178"/>
    <w:rsid w:val="00EB48C7"/>
    <w:rsid w:val="00EB598A"/>
    <w:rsid w:val="00EB7CE2"/>
    <w:rsid w:val="00EC29A7"/>
    <w:rsid w:val="00EC3BE3"/>
    <w:rsid w:val="00EC52AF"/>
    <w:rsid w:val="00ED4F90"/>
    <w:rsid w:val="00ED57E1"/>
    <w:rsid w:val="00EE3794"/>
    <w:rsid w:val="00EE4928"/>
    <w:rsid w:val="00EE544E"/>
    <w:rsid w:val="00EE5780"/>
    <w:rsid w:val="00EF002D"/>
    <w:rsid w:val="00EF4C37"/>
    <w:rsid w:val="00EF4CE2"/>
    <w:rsid w:val="00EF61C4"/>
    <w:rsid w:val="00EF6CD9"/>
    <w:rsid w:val="00F00DBE"/>
    <w:rsid w:val="00F025FD"/>
    <w:rsid w:val="00F030E5"/>
    <w:rsid w:val="00F031B1"/>
    <w:rsid w:val="00F061A5"/>
    <w:rsid w:val="00F069CF"/>
    <w:rsid w:val="00F07FE7"/>
    <w:rsid w:val="00F13F3D"/>
    <w:rsid w:val="00F14DF7"/>
    <w:rsid w:val="00F161D4"/>
    <w:rsid w:val="00F217A9"/>
    <w:rsid w:val="00F23460"/>
    <w:rsid w:val="00F27503"/>
    <w:rsid w:val="00F278E3"/>
    <w:rsid w:val="00F27E22"/>
    <w:rsid w:val="00F341B6"/>
    <w:rsid w:val="00F34B67"/>
    <w:rsid w:val="00F36370"/>
    <w:rsid w:val="00F41E62"/>
    <w:rsid w:val="00F43E34"/>
    <w:rsid w:val="00F44EDB"/>
    <w:rsid w:val="00F45EBE"/>
    <w:rsid w:val="00F45F58"/>
    <w:rsid w:val="00F46615"/>
    <w:rsid w:val="00F47197"/>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3262"/>
    <w:rsid w:val="00F83AB0"/>
    <w:rsid w:val="00F872D9"/>
    <w:rsid w:val="00F8742F"/>
    <w:rsid w:val="00F903EA"/>
    <w:rsid w:val="00F91329"/>
    <w:rsid w:val="00F91FC6"/>
    <w:rsid w:val="00F92B57"/>
    <w:rsid w:val="00F93ADE"/>
    <w:rsid w:val="00F93E9E"/>
    <w:rsid w:val="00F944C0"/>
    <w:rsid w:val="00F948AD"/>
    <w:rsid w:val="00F9644D"/>
    <w:rsid w:val="00F96465"/>
    <w:rsid w:val="00F96E90"/>
    <w:rsid w:val="00FA171C"/>
    <w:rsid w:val="00FA1DAC"/>
    <w:rsid w:val="00FA469C"/>
    <w:rsid w:val="00FB3FE7"/>
    <w:rsid w:val="00FB771E"/>
    <w:rsid w:val="00FC104E"/>
    <w:rsid w:val="00FC493A"/>
    <w:rsid w:val="00FC5C5A"/>
    <w:rsid w:val="00FC7521"/>
    <w:rsid w:val="00FD2C6A"/>
    <w:rsid w:val="00FD2F2A"/>
    <w:rsid w:val="00FD3B0E"/>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E8D67C"/>
  <w15:docId w15:val="{D9DDE7A9-54F3-4C55-82AE-502376695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0A1A"/>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uiPriority w:val="59"/>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B1377"/>
    <w:rPr>
      <w:color w:val="808080"/>
      <w:shd w:val="clear" w:color="auto" w:fill="E6E6E6"/>
    </w:rPr>
  </w:style>
  <w:style w:type="table" w:customStyle="1" w:styleId="TableGrid1">
    <w:name w:val="Table Grid1"/>
    <w:basedOn w:val="TableNormal"/>
    <w:next w:val="TableGrid"/>
    <w:uiPriority w:val="59"/>
    <w:rsid w:val="0094577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fr/branche-centrale-bc/55-central-branch-countries" TargetMode="External"/><Relationship Id="rId13" Type="http://schemas.openxmlformats.org/officeDocument/2006/relationships/hyperlink" Target="https://www.instagram.com/isgf_aisg/"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l.doelman@isgf.org" TargetMode="External"/><Relationship Id="rId12" Type="http://schemas.openxmlformats.org/officeDocument/2006/relationships/hyperlink" Target="https://twitter.com/isgf_aisg"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mailto:worldbureau@isgf.org"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acebook.com/isgf.1953/" TargetMode="External"/><Relationship Id="rId5" Type="http://schemas.openxmlformats.org/officeDocument/2006/relationships/footnotes" Target="footnotes.xml"/><Relationship Id="rId15" Type="http://schemas.openxmlformats.org/officeDocument/2006/relationships/hyperlink" Target="mailto:l.doelman@isgf.org" TargetMode="External"/><Relationship Id="rId10" Type="http://schemas.openxmlformats.org/officeDocument/2006/relationships/hyperlink" Target="https://www.youtube.com/c/ISGFinternationalscoutandguidefellowship"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sgf.org/index.php/en/central-branchcb/55-central-branch-countries" TargetMode="External"/><Relationship Id="rId14" Type="http://schemas.openxmlformats.org/officeDocument/2006/relationships/hyperlink" Target="https://www.slideshare.net/isgf_20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895</Words>
  <Characters>5107</Characters>
  <Application>Microsoft Office Word</Application>
  <DocSecurity>0</DocSecurity>
  <Lines>42</Lines>
  <Paragraphs>11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Central Branch Newsletter 2, 2010</vt:lpstr>
      <vt:lpstr>Central Branch Newsletter 2, 2010</vt:lpstr>
    </vt:vector>
  </TitlesOfParts>
  <Company>Doelman</Company>
  <LinksUpToDate>false</LinksUpToDate>
  <CharactersWithSpaces>5991</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 Doelman</cp:lastModifiedBy>
  <cp:revision>7</cp:revision>
  <cp:lastPrinted>2019-12-01T21:26:00Z</cp:lastPrinted>
  <dcterms:created xsi:type="dcterms:W3CDTF">2022-05-08T11:11:00Z</dcterms:created>
  <dcterms:modified xsi:type="dcterms:W3CDTF">2022-05-08T19:11:00Z</dcterms:modified>
</cp:coreProperties>
</file>