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E6DE6A" w14:textId="7A40587C" w:rsidR="00C60382" w:rsidRPr="00681CA2" w:rsidRDefault="00C60382">
      <w:pPr>
        <w:rPr>
          <w:sz w:val="20"/>
          <w:szCs w:val="20"/>
          <w:lang w:val="nl-NL"/>
        </w:rPr>
      </w:pPr>
      <w:r w:rsidRPr="00681CA2">
        <w:rPr>
          <w:sz w:val="20"/>
          <w:szCs w:val="20"/>
          <w:lang w:val="nl-NL"/>
        </w:rPr>
        <w:t>Contents:</w:t>
      </w:r>
      <w:r w:rsidR="00424A12" w:rsidRPr="00681CA2">
        <w:rPr>
          <w:sz w:val="20"/>
          <w:szCs w:val="20"/>
          <w:lang w:val="nl-NL"/>
        </w:rPr>
        <w:t xml:space="preserve"> </w:t>
      </w:r>
      <w:r w:rsidR="00424A12" w:rsidRPr="00681CA2">
        <w:rPr>
          <w:b/>
          <w:sz w:val="20"/>
          <w:szCs w:val="20"/>
          <w:lang w:val="nl-NL"/>
        </w:rPr>
        <w:t xml:space="preserve">Central </w:t>
      </w:r>
      <w:proofErr w:type="spellStart"/>
      <w:r w:rsidR="00424A12" w:rsidRPr="00681CA2">
        <w:rPr>
          <w:b/>
          <w:sz w:val="20"/>
          <w:szCs w:val="20"/>
          <w:lang w:val="nl-NL"/>
        </w:rPr>
        <w:t>Branch</w:t>
      </w:r>
      <w:proofErr w:type="spellEnd"/>
      <w:r w:rsidR="00424A12" w:rsidRPr="00681CA2">
        <w:rPr>
          <w:b/>
          <w:sz w:val="20"/>
          <w:szCs w:val="20"/>
          <w:lang w:val="nl-NL"/>
        </w:rPr>
        <w:t xml:space="preserve"> </w:t>
      </w:r>
      <w:proofErr w:type="spellStart"/>
      <w:r w:rsidR="00424A12" w:rsidRPr="00681CA2">
        <w:rPr>
          <w:b/>
          <w:sz w:val="20"/>
          <w:szCs w:val="20"/>
          <w:lang w:val="nl-NL"/>
        </w:rPr>
        <w:t>Newsletter</w:t>
      </w:r>
      <w:proofErr w:type="spellEnd"/>
      <w:r w:rsidR="00424A12" w:rsidRPr="00681CA2">
        <w:rPr>
          <w:b/>
          <w:sz w:val="20"/>
          <w:szCs w:val="20"/>
          <w:lang w:val="nl-NL"/>
        </w:rPr>
        <w:t xml:space="preserve"> </w:t>
      </w:r>
      <w:r w:rsidR="000A6251">
        <w:rPr>
          <w:b/>
          <w:sz w:val="20"/>
          <w:szCs w:val="20"/>
          <w:lang w:val="nl-NL"/>
        </w:rPr>
        <w:t>1</w:t>
      </w:r>
      <w:r w:rsidR="00424A12" w:rsidRPr="00681CA2">
        <w:rPr>
          <w:b/>
          <w:sz w:val="20"/>
          <w:szCs w:val="20"/>
          <w:lang w:val="nl-NL"/>
        </w:rPr>
        <w:t>, 20</w:t>
      </w:r>
      <w:r w:rsidR="000A6251">
        <w:rPr>
          <w:b/>
          <w:sz w:val="20"/>
          <w:szCs w:val="20"/>
          <w:lang w:val="nl-NL"/>
        </w:rPr>
        <w:t>20</w:t>
      </w:r>
      <w:r w:rsidR="00414F61" w:rsidRPr="00681CA2">
        <w:rPr>
          <w:sz w:val="20"/>
          <w:szCs w:val="20"/>
          <w:lang w:val="nl-NL"/>
        </w:rPr>
        <w:t xml:space="preserve"> </w:t>
      </w:r>
    </w:p>
    <w:p w14:paraId="0DEF4667" w14:textId="77777777" w:rsidR="00C60382" w:rsidRPr="00681CA2" w:rsidRDefault="00C60382" w:rsidP="00120474">
      <w:pPr>
        <w:numPr>
          <w:ilvl w:val="0"/>
          <w:numId w:val="2"/>
        </w:numPr>
        <w:rPr>
          <w:sz w:val="20"/>
          <w:szCs w:val="20"/>
        </w:rPr>
      </w:pPr>
      <w:r w:rsidRPr="00681CA2">
        <w:rPr>
          <w:sz w:val="20"/>
          <w:szCs w:val="20"/>
        </w:rPr>
        <w:t>News from individuals/groups</w:t>
      </w:r>
      <w:r w:rsidR="004979A7" w:rsidRPr="00681CA2">
        <w:rPr>
          <w:sz w:val="20"/>
          <w:szCs w:val="20"/>
        </w:rPr>
        <w:t>/(sub)regions</w:t>
      </w:r>
    </w:p>
    <w:p w14:paraId="2F6C923E" w14:textId="2D803E52" w:rsidR="00BB73FE" w:rsidRPr="00681CA2" w:rsidRDefault="00E96057" w:rsidP="00770603">
      <w:pPr>
        <w:numPr>
          <w:ilvl w:val="0"/>
          <w:numId w:val="2"/>
        </w:numPr>
        <w:rPr>
          <w:sz w:val="20"/>
          <w:szCs w:val="20"/>
        </w:rPr>
      </w:pPr>
      <w:r>
        <w:rPr>
          <w:sz w:val="20"/>
          <w:szCs w:val="20"/>
        </w:rPr>
        <w:t>U</w:t>
      </w:r>
      <w:r w:rsidR="003B6943" w:rsidRPr="00681CA2">
        <w:rPr>
          <w:sz w:val="20"/>
          <w:szCs w:val="20"/>
        </w:rPr>
        <w:t>pcoming</w:t>
      </w:r>
      <w:r w:rsidR="00A96AE4" w:rsidRPr="00681CA2">
        <w:rPr>
          <w:sz w:val="20"/>
          <w:szCs w:val="20"/>
        </w:rPr>
        <w:t xml:space="preserve"> events</w:t>
      </w:r>
    </w:p>
    <w:p w14:paraId="73333088" w14:textId="718BFAB3" w:rsidR="00770603" w:rsidRDefault="00AD5E33" w:rsidP="00770603">
      <w:pPr>
        <w:numPr>
          <w:ilvl w:val="0"/>
          <w:numId w:val="2"/>
        </w:numPr>
        <w:rPr>
          <w:sz w:val="20"/>
          <w:szCs w:val="20"/>
        </w:rPr>
      </w:pPr>
      <w:r w:rsidRPr="00681CA2">
        <w:rPr>
          <w:sz w:val="20"/>
          <w:szCs w:val="20"/>
        </w:rPr>
        <w:t>News from World Bureau</w:t>
      </w:r>
    </w:p>
    <w:p w14:paraId="221D9546" w14:textId="194FAE53" w:rsidR="00C1473B" w:rsidRDefault="00C1473B" w:rsidP="00770603">
      <w:pPr>
        <w:numPr>
          <w:ilvl w:val="0"/>
          <w:numId w:val="2"/>
        </w:numPr>
        <w:rPr>
          <w:sz w:val="20"/>
          <w:szCs w:val="20"/>
        </w:rPr>
      </w:pPr>
      <w:r>
        <w:rPr>
          <w:sz w:val="20"/>
          <w:szCs w:val="20"/>
        </w:rPr>
        <w:t>Fee payments</w:t>
      </w:r>
    </w:p>
    <w:p w14:paraId="20DF57AF" w14:textId="079DC87B" w:rsidR="00C1473B" w:rsidRPr="00681CA2" w:rsidRDefault="00C1473B" w:rsidP="00770603">
      <w:pPr>
        <w:numPr>
          <w:ilvl w:val="0"/>
          <w:numId w:val="2"/>
        </w:numPr>
        <w:rPr>
          <w:sz w:val="20"/>
          <w:szCs w:val="20"/>
        </w:rPr>
      </w:pPr>
      <w:r>
        <w:rPr>
          <w:sz w:val="20"/>
          <w:szCs w:val="20"/>
        </w:rPr>
        <w:t>Annual reports</w:t>
      </w:r>
    </w:p>
    <w:p w14:paraId="789B9BCB" w14:textId="77777777" w:rsidR="00A92E39" w:rsidRPr="00681CA2" w:rsidRDefault="00120474" w:rsidP="00120474">
      <w:pPr>
        <w:numPr>
          <w:ilvl w:val="0"/>
          <w:numId w:val="2"/>
        </w:numPr>
        <w:rPr>
          <w:sz w:val="20"/>
          <w:szCs w:val="20"/>
          <w:lang w:val="nl-NL"/>
        </w:rPr>
      </w:pPr>
      <w:r w:rsidRPr="00681CA2">
        <w:rPr>
          <w:sz w:val="20"/>
          <w:szCs w:val="20"/>
          <w:lang w:val="nl-NL"/>
        </w:rPr>
        <w:t xml:space="preserve">Update Central </w:t>
      </w:r>
      <w:proofErr w:type="spellStart"/>
      <w:r w:rsidRPr="00681CA2">
        <w:rPr>
          <w:sz w:val="20"/>
          <w:szCs w:val="20"/>
          <w:lang w:val="nl-NL"/>
        </w:rPr>
        <w:t>Branch</w:t>
      </w:r>
      <w:proofErr w:type="spellEnd"/>
      <w:r w:rsidRPr="00681CA2">
        <w:rPr>
          <w:sz w:val="20"/>
          <w:szCs w:val="20"/>
          <w:lang w:val="nl-NL"/>
        </w:rPr>
        <w:t xml:space="preserve"> </w:t>
      </w:r>
      <w:proofErr w:type="spellStart"/>
      <w:r w:rsidRPr="00681CA2">
        <w:rPr>
          <w:sz w:val="20"/>
          <w:szCs w:val="20"/>
          <w:lang w:val="nl-NL"/>
        </w:rPr>
        <w:t>membership</w:t>
      </w:r>
      <w:proofErr w:type="spellEnd"/>
    </w:p>
    <w:p w14:paraId="04B4C12C" w14:textId="77777777" w:rsidR="00C60382" w:rsidRPr="00681CA2" w:rsidRDefault="00C60382" w:rsidP="00C60382">
      <w:pPr>
        <w:rPr>
          <w:sz w:val="20"/>
          <w:szCs w:val="20"/>
          <w:lang w:val="nl-NL"/>
        </w:rPr>
      </w:pPr>
    </w:p>
    <w:p w14:paraId="2563635E" w14:textId="77777777" w:rsidR="00C60382" w:rsidRPr="00681CA2" w:rsidRDefault="00120474" w:rsidP="00A92E39">
      <w:pPr>
        <w:rPr>
          <w:b/>
          <w:sz w:val="20"/>
          <w:szCs w:val="20"/>
          <w:lang w:val="en-GB"/>
        </w:rPr>
      </w:pPr>
      <w:r w:rsidRPr="00681CA2">
        <w:rPr>
          <w:b/>
          <w:sz w:val="20"/>
          <w:szCs w:val="20"/>
          <w:lang w:val="en-GB"/>
        </w:rPr>
        <w:t xml:space="preserve">1. </w:t>
      </w:r>
      <w:r w:rsidR="00C60382" w:rsidRPr="00681CA2">
        <w:rPr>
          <w:b/>
          <w:sz w:val="20"/>
          <w:szCs w:val="20"/>
          <w:lang w:val="en-GB"/>
        </w:rPr>
        <w:t>News from individuals/groups</w:t>
      </w:r>
      <w:r w:rsidR="00BC6580" w:rsidRPr="00681CA2">
        <w:rPr>
          <w:b/>
          <w:sz w:val="20"/>
          <w:szCs w:val="20"/>
          <w:lang w:val="en-GB"/>
        </w:rPr>
        <w:t>/(sub)regions</w:t>
      </w:r>
    </w:p>
    <w:p w14:paraId="70E7D155" w14:textId="77777777" w:rsidR="00C60382" w:rsidRPr="00681CA2" w:rsidRDefault="00C60382">
      <w:pPr>
        <w:rPr>
          <w:b/>
          <w:sz w:val="20"/>
          <w:szCs w:val="20"/>
          <w:lang w:val="en-GB"/>
        </w:rPr>
      </w:pPr>
    </w:p>
    <w:p w14:paraId="08568EF6" w14:textId="00CCCA1A" w:rsidR="0005015A" w:rsidRDefault="002E5DB3">
      <w:pPr>
        <w:rPr>
          <w:b/>
          <w:color w:val="FF0000"/>
          <w:sz w:val="20"/>
          <w:szCs w:val="20"/>
          <w:lang w:val="en-GB"/>
        </w:rPr>
      </w:pPr>
      <w:r w:rsidRPr="00681CA2">
        <w:rPr>
          <w:b/>
          <w:color w:val="FF0000"/>
          <w:sz w:val="20"/>
          <w:szCs w:val="20"/>
          <w:lang w:val="en-GB"/>
        </w:rPr>
        <w:t>AFRICA</w:t>
      </w:r>
    </w:p>
    <w:p w14:paraId="4B71EC76" w14:textId="77777777" w:rsidR="00D9329E" w:rsidRPr="00681CA2" w:rsidRDefault="00D9329E">
      <w:pPr>
        <w:rPr>
          <w:b/>
          <w:color w:val="FF0000"/>
          <w:sz w:val="20"/>
          <w:szCs w:val="20"/>
          <w:lang w:val="en-GB"/>
        </w:rPr>
      </w:pPr>
    </w:p>
    <w:p w14:paraId="679102BC" w14:textId="122C802B" w:rsidR="00D9329E" w:rsidRDefault="00D9329E" w:rsidP="004218DA">
      <w:pPr>
        <w:rPr>
          <w:b/>
          <w:i/>
          <w:color w:val="1D5C95"/>
          <w:sz w:val="20"/>
          <w:szCs w:val="20"/>
          <w:lang w:val="en-GB"/>
        </w:rPr>
      </w:pPr>
      <w:bookmarkStart w:id="0" w:name="_Hlk10637536"/>
      <w:r>
        <w:rPr>
          <w:b/>
          <w:i/>
          <w:color w:val="1D5C95"/>
          <w:sz w:val="20"/>
          <w:szCs w:val="20"/>
          <w:lang w:val="en-GB"/>
        </w:rPr>
        <w:t>Angola</w:t>
      </w:r>
    </w:p>
    <w:p w14:paraId="503DBB5A" w14:textId="6C60AF03" w:rsidR="00233056" w:rsidRPr="00233056" w:rsidRDefault="00233056" w:rsidP="004218DA">
      <w:pPr>
        <w:rPr>
          <w:bCs/>
          <w:iCs/>
          <w:sz w:val="20"/>
          <w:szCs w:val="20"/>
          <w:lang w:val="en-GB"/>
        </w:rPr>
      </w:pPr>
      <w:proofErr w:type="spellStart"/>
      <w:r>
        <w:rPr>
          <w:bCs/>
          <w:iCs/>
          <w:sz w:val="20"/>
          <w:szCs w:val="20"/>
          <w:lang w:val="en-GB"/>
        </w:rPr>
        <w:t>Fraternidade</w:t>
      </w:r>
      <w:proofErr w:type="spellEnd"/>
      <w:r>
        <w:rPr>
          <w:bCs/>
          <w:iCs/>
          <w:sz w:val="20"/>
          <w:szCs w:val="20"/>
          <w:lang w:val="en-GB"/>
        </w:rPr>
        <w:t xml:space="preserve"> </w:t>
      </w:r>
      <w:r w:rsidR="000F532E">
        <w:rPr>
          <w:bCs/>
          <w:iCs/>
          <w:sz w:val="20"/>
          <w:szCs w:val="20"/>
          <w:lang w:val="en-GB"/>
        </w:rPr>
        <w:t>F</w:t>
      </w:r>
      <w:r w:rsidRPr="00233056">
        <w:rPr>
          <w:bCs/>
          <w:iCs/>
          <w:sz w:val="20"/>
          <w:szCs w:val="20"/>
          <w:lang w:val="en-GB"/>
        </w:rPr>
        <w:t xml:space="preserve">rei </w:t>
      </w:r>
      <w:r w:rsidR="000F532E">
        <w:rPr>
          <w:bCs/>
          <w:iCs/>
          <w:sz w:val="20"/>
          <w:szCs w:val="20"/>
          <w:lang w:val="en-GB"/>
        </w:rPr>
        <w:t>A</w:t>
      </w:r>
      <w:r w:rsidRPr="00233056">
        <w:rPr>
          <w:bCs/>
          <w:iCs/>
          <w:sz w:val="20"/>
          <w:szCs w:val="20"/>
          <w:lang w:val="en-GB"/>
        </w:rPr>
        <w:t xml:space="preserve">gostinho di </w:t>
      </w:r>
      <w:r w:rsidR="000F532E">
        <w:rPr>
          <w:bCs/>
          <w:iCs/>
          <w:sz w:val="20"/>
          <w:szCs w:val="20"/>
          <w:lang w:val="en-GB"/>
        </w:rPr>
        <w:t>B</w:t>
      </w:r>
      <w:r w:rsidRPr="00233056">
        <w:rPr>
          <w:bCs/>
          <w:iCs/>
          <w:sz w:val="20"/>
          <w:szCs w:val="20"/>
          <w:lang w:val="en-GB"/>
        </w:rPr>
        <w:t>assano</w:t>
      </w:r>
      <w:r w:rsidR="001B3F74">
        <w:rPr>
          <w:bCs/>
          <w:iCs/>
          <w:sz w:val="20"/>
          <w:szCs w:val="20"/>
          <w:lang w:val="en-GB"/>
        </w:rPr>
        <w:t>, the</w:t>
      </w:r>
      <w:r w:rsidRPr="00233056">
        <w:rPr>
          <w:bCs/>
          <w:iCs/>
          <w:sz w:val="20"/>
          <w:szCs w:val="20"/>
          <w:lang w:val="en-GB"/>
        </w:rPr>
        <w:t xml:space="preserve"> </w:t>
      </w:r>
      <w:r w:rsidR="001B3F74">
        <w:rPr>
          <w:bCs/>
          <w:iCs/>
          <w:sz w:val="20"/>
          <w:szCs w:val="20"/>
          <w:lang w:val="en-GB"/>
        </w:rPr>
        <w:t>F</w:t>
      </w:r>
      <w:r w:rsidRPr="00233056">
        <w:rPr>
          <w:bCs/>
          <w:iCs/>
          <w:sz w:val="20"/>
          <w:szCs w:val="20"/>
          <w:lang w:val="en-GB"/>
        </w:rPr>
        <w:t>ellowship</w:t>
      </w:r>
      <w:r>
        <w:rPr>
          <w:bCs/>
          <w:iCs/>
          <w:sz w:val="20"/>
          <w:szCs w:val="20"/>
          <w:lang w:val="en-GB"/>
        </w:rPr>
        <w:t xml:space="preserve"> of </w:t>
      </w:r>
      <w:r w:rsidRPr="00233056">
        <w:rPr>
          <w:bCs/>
          <w:iCs/>
          <w:sz w:val="20"/>
          <w:szCs w:val="20"/>
          <w:lang w:val="en-GB"/>
        </w:rPr>
        <w:t>Angola has fulfilled all the criteria</w:t>
      </w:r>
      <w:r w:rsidR="001B3F74">
        <w:rPr>
          <w:bCs/>
          <w:iCs/>
          <w:sz w:val="20"/>
          <w:szCs w:val="20"/>
          <w:lang w:val="en-GB"/>
        </w:rPr>
        <w:t xml:space="preserve"> and conditions</w:t>
      </w:r>
      <w:r w:rsidRPr="00233056">
        <w:rPr>
          <w:bCs/>
          <w:iCs/>
          <w:sz w:val="20"/>
          <w:szCs w:val="20"/>
          <w:lang w:val="en-GB"/>
        </w:rPr>
        <w:t xml:space="preserve"> to become a National Scout and Guide Fellowship</w:t>
      </w:r>
      <w:r>
        <w:rPr>
          <w:bCs/>
          <w:iCs/>
          <w:sz w:val="20"/>
          <w:szCs w:val="20"/>
          <w:lang w:val="en-GB"/>
        </w:rPr>
        <w:t xml:space="preserve"> and </w:t>
      </w:r>
      <w:r w:rsidR="001B3F74">
        <w:rPr>
          <w:bCs/>
          <w:iCs/>
          <w:sz w:val="20"/>
          <w:szCs w:val="20"/>
          <w:lang w:val="en-GB"/>
        </w:rPr>
        <w:t xml:space="preserve">the World Conference will decide on their application for </w:t>
      </w:r>
      <w:r w:rsidR="006553DA">
        <w:rPr>
          <w:bCs/>
          <w:iCs/>
          <w:sz w:val="20"/>
          <w:szCs w:val="20"/>
          <w:lang w:val="en-GB"/>
        </w:rPr>
        <w:t xml:space="preserve">full </w:t>
      </w:r>
      <w:r w:rsidR="001B3F74">
        <w:rPr>
          <w:bCs/>
          <w:iCs/>
          <w:sz w:val="20"/>
          <w:szCs w:val="20"/>
          <w:lang w:val="en-GB"/>
        </w:rPr>
        <w:t>membership.</w:t>
      </w:r>
      <w:r>
        <w:rPr>
          <w:bCs/>
          <w:iCs/>
          <w:sz w:val="20"/>
          <w:szCs w:val="20"/>
          <w:lang w:val="en-GB"/>
        </w:rPr>
        <w:t xml:space="preserve"> </w:t>
      </w:r>
    </w:p>
    <w:p w14:paraId="0330FAD0" w14:textId="77777777" w:rsidR="00D9329E" w:rsidRDefault="00D9329E" w:rsidP="004218DA">
      <w:pPr>
        <w:rPr>
          <w:b/>
          <w:i/>
          <w:color w:val="1D5C95"/>
          <w:sz w:val="20"/>
          <w:szCs w:val="20"/>
          <w:lang w:val="en-GB"/>
        </w:rPr>
      </w:pPr>
    </w:p>
    <w:p w14:paraId="19A6751B" w14:textId="04FF5DAB" w:rsidR="00D9329E" w:rsidRDefault="00D9329E" w:rsidP="004218DA">
      <w:pPr>
        <w:rPr>
          <w:b/>
          <w:i/>
          <w:color w:val="1D5C95"/>
          <w:sz w:val="20"/>
          <w:szCs w:val="20"/>
          <w:lang w:val="en-GB"/>
        </w:rPr>
      </w:pPr>
      <w:r>
        <w:rPr>
          <w:b/>
          <w:i/>
          <w:color w:val="1D5C95"/>
          <w:sz w:val="20"/>
          <w:szCs w:val="20"/>
          <w:lang w:val="en-GB"/>
        </w:rPr>
        <w:t>South Africa</w:t>
      </w:r>
    </w:p>
    <w:p w14:paraId="1958DAC0" w14:textId="74A5858B" w:rsidR="00D9329E" w:rsidRDefault="001D54FC" w:rsidP="001D54FC">
      <w:pPr>
        <w:rPr>
          <w:bCs/>
          <w:iCs/>
          <w:sz w:val="20"/>
          <w:szCs w:val="20"/>
          <w:lang w:val="en-GB"/>
        </w:rPr>
      </w:pPr>
      <w:r w:rsidRPr="001D54FC">
        <w:rPr>
          <w:bCs/>
          <w:iCs/>
          <w:sz w:val="20"/>
          <w:szCs w:val="20"/>
          <w:lang w:val="en-GB"/>
        </w:rPr>
        <w:t>Trefoil Guild contributed to Cape West’s Region a total of 1424 Hope jars, which were donated to many different charities in the Western Cape. The Hope jars project was a Girl Guide South Africa project, as this year they are celebrating 110 years of Girl Guides. So, each Region was asked to fill 110 jars.  Cape West far surpassed that amount.</w:t>
      </w:r>
      <w:r w:rsidR="000F532E">
        <w:rPr>
          <w:bCs/>
          <w:iCs/>
          <w:sz w:val="20"/>
          <w:szCs w:val="20"/>
          <w:lang w:val="en-GB"/>
        </w:rPr>
        <w:t xml:space="preserve"> </w:t>
      </w:r>
      <w:r w:rsidRPr="001D54FC">
        <w:rPr>
          <w:bCs/>
          <w:iCs/>
          <w:sz w:val="20"/>
          <w:szCs w:val="20"/>
          <w:lang w:val="en-GB"/>
        </w:rPr>
        <w:t xml:space="preserve">The contents of each jar </w:t>
      </w:r>
      <w:proofErr w:type="gramStart"/>
      <w:r w:rsidRPr="001D54FC">
        <w:rPr>
          <w:bCs/>
          <w:iCs/>
          <w:sz w:val="20"/>
          <w:szCs w:val="20"/>
          <w:lang w:val="en-GB"/>
        </w:rPr>
        <w:t>was</w:t>
      </w:r>
      <w:proofErr w:type="gramEnd"/>
      <w:r w:rsidRPr="001D54FC">
        <w:rPr>
          <w:bCs/>
          <w:iCs/>
          <w:sz w:val="20"/>
          <w:szCs w:val="20"/>
          <w:lang w:val="en-GB"/>
        </w:rPr>
        <w:t xml:space="preserve"> rice, lentils, soup mix (lentils), soup powder, soya mince, and a stock cube.</w:t>
      </w:r>
    </w:p>
    <w:p w14:paraId="5A6B6743" w14:textId="77777777" w:rsidR="001D54FC" w:rsidRPr="001D54FC" w:rsidRDefault="001D54FC" w:rsidP="001D54FC">
      <w:pPr>
        <w:rPr>
          <w:bCs/>
          <w:iCs/>
          <w:sz w:val="20"/>
          <w:szCs w:val="20"/>
          <w:lang w:val="en-GB"/>
        </w:rPr>
      </w:pPr>
    </w:p>
    <w:p w14:paraId="7B17F961" w14:textId="605D86B0" w:rsidR="006B5806" w:rsidRDefault="0023723C" w:rsidP="004218DA">
      <w:pPr>
        <w:rPr>
          <w:b/>
          <w:i/>
          <w:color w:val="1D5C95"/>
          <w:sz w:val="20"/>
          <w:szCs w:val="20"/>
          <w:lang w:val="en-GB"/>
        </w:rPr>
      </w:pPr>
      <w:r>
        <w:rPr>
          <w:b/>
          <w:i/>
          <w:color w:val="1D5C95"/>
          <w:sz w:val="20"/>
          <w:szCs w:val="20"/>
          <w:lang w:val="en-GB"/>
        </w:rPr>
        <w:t>Zimbabwe</w:t>
      </w:r>
    </w:p>
    <w:p w14:paraId="7F050838" w14:textId="1A2A243D" w:rsidR="00D233F1" w:rsidRPr="00D233F1" w:rsidRDefault="00D233F1" w:rsidP="004218DA">
      <w:pPr>
        <w:rPr>
          <w:bCs/>
          <w:iCs/>
          <w:sz w:val="20"/>
          <w:szCs w:val="20"/>
          <w:lang w:val="en-GB"/>
        </w:rPr>
      </w:pPr>
      <w:r w:rsidRPr="00D233F1">
        <w:rPr>
          <w:bCs/>
          <w:iCs/>
          <w:sz w:val="20"/>
          <w:szCs w:val="20"/>
          <w:lang w:val="en-GB"/>
        </w:rPr>
        <w:t xml:space="preserve">Just recently Willard </w:t>
      </w:r>
      <w:proofErr w:type="spellStart"/>
      <w:r w:rsidRPr="00D233F1">
        <w:rPr>
          <w:bCs/>
          <w:iCs/>
          <w:sz w:val="20"/>
          <w:szCs w:val="20"/>
          <w:lang w:val="en-GB"/>
        </w:rPr>
        <w:t>Nyambiya</w:t>
      </w:r>
      <w:proofErr w:type="spellEnd"/>
      <w:r w:rsidRPr="00D233F1">
        <w:rPr>
          <w:bCs/>
          <w:iCs/>
          <w:sz w:val="20"/>
          <w:szCs w:val="20"/>
          <w:lang w:val="en-GB"/>
        </w:rPr>
        <w:t>, Central Branch member of Zimbabwe since 2016, informed the media that the Guinea Fowl Primary school in Gweru has been supported during the COVID</w:t>
      </w:r>
      <w:r w:rsidR="00A23D6B">
        <w:rPr>
          <w:bCs/>
          <w:iCs/>
          <w:sz w:val="20"/>
          <w:szCs w:val="20"/>
          <w:lang w:val="en-GB"/>
        </w:rPr>
        <w:t>-19</w:t>
      </w:r>
      <w:r w:rsidRPr="00D233F1">
        <w:rPr>
          <w:bCs/>
          <w:iCs/>
          <w:sz w:val="20"/>
          <w:szCs w:val="20"/>
          <w:lang w:val="en-GB"/>
        </w:rPr>
        <w:t xml:space="preserve"> crises.</w:t>
      </w:r>
      <w:r>
        <w:rPr>
          <w:bCs/>
          <w:iCs/>
          <w:sz w:val="20"/>
          <w:szCs w:val="20"/>
          <w:lang w:val="en-GB"/>
        </w:rPr>
        <w:t xml:space="preserve"> </w:t>
      </w:r>
      <w:r w:rsidRPr="00D233F1">
        <w:rPr>
          <w:bCs/>
          <w:iCs/>
          <w:sz w:val="20"/>
          <w:szCs w:val="20"/>
          <w:lang w:val="en-GB"/>
        </w:rPr>
        <w:t xml:space="preserve">Willard together with a team donated hand sanitizers, masks, </w:t>
      </w:r>
      <w:proofErr w:type="gramStart"/>
      <w:r w:rsidRPr="00D233F1">
        <w:rPr>
          <w:bCs/>
          <w:iCs/>
          <w:sz w:val="20"/>
          <w:szCs w:val="20"/>
          <w:lang w:val="en-GB"/>
        </w:rPr>
        <w:t>gowns</w:t>
      </w:r>
      <w:proofErr w:type="gramEnd"/>
      <w:r w:rsidRPr="00D233F1">
        <w:rPr>
          <w:bCs/>
          <w:iCs/>
          <w:sz w:val="20"/>
          <w:szCs w:val="20"/>
          <w:lang w:val="en-GB"/>
        </w:rPr>
        <w:t xml:space="preserve"> and thermometers to the Guinea Fowl Primary school</w:t>
      </w:r>
      <w:r>
        <w:rPr>
          <w:bCs/>
          <w:iCs/>
          <w:sz w:val="20"/>
          <w:szCs w:val="20"/>
          <w:lang w:val="en-GB"/>
        </w:rPr>
        <w:t xml:space="preserve"> (680 children)</w:t>
      </w:r>
      <w:r w:rsidRPr="00D233F1">
        <w:rPr>
          <w:bCs/>
          <w:iCs/>
          <w:sz w:val="20"/>
          <w:szCs w:val="20"/>
          <w:lang w:val="en-GB"/>
        </w:rPr>
        <w:t>.</w:t>
      </w:r>
    </w:p>
    <w:bookmarkEnd w:id="0"/>
    <w:p w14:paraId="7D16F5A7" w14:textId="77777777" w:rsidR="007171E4" w:rsidRPr="00681CA2" w:rsidRDefault="007171E4" w:rsidP="00374DE7">
      <w:pPr>
        <w:rPr>
          <w:sz w:val="20"/>
          <w:szCs w:val="20"/>
          <w:lang w:val="en-GB"/>
        </w:rPr>
      </w:pPr>
    </w:p>
    <w:p w14:paraId="61F63EB7" w14:textId="5AA5F3A0" w:rsidR="00F061A5" w:rsidRDefault="00F061A5">
      <w:pPr>
        <w:rPr>
          <w:b/>
          <w:color w:val="FF0000"/>
          <w:sz w:val="20"/>
          <w:szCs w:val="20"/>
          <w:lang w:val="en-GB"/>
        </w:rPr>
      </w:pPr>
      <w:r>
        <w:rPr>
          <w:b/>
          <w:color w:val="FF0000"/>
          <w:sz w:val="20"/>
          <w:szCs w:val="20"/>
          <w:lang w:val="en-GB"/>
        </w:rPr>
        <w:t xml:space="preserve">ARAB </w:t>
      </w:r>
    </w:p>
    <w:p w14:paraId="53BB359B" w14:textId="0912AAAC" w:rsidR="00DB4CCC" w:rsidRDefault="00DB4CCC" w:rsidP="00DB4CCC">
      <w:pPr>
        <w:rPr>
          <w:b/>
          <w:i/>
          <w:color w:val="1D5C95"/>
          <w:sz w:val="20"/>
          <w:szCs w:val="20"/>
          <w:lang w:val="en-GB"/>
        </w:rPr>
      </w:pPr>
      <w:r>
        <w:rPr>
          <w:b/>
          <w:i/>
          <w:color w:val="1D5C95"/>
          <w:sz w:val="20"/>
          <w:szCs w:val="20"/>
          <w:lang w:val="en-GB"/>
        </w:rPr>
        <w:t>Arab</w:t>
      </w:r>
      <w:r w:rsidRPr="00681CA2">
        <w:rPr>
          <w:b/>
          <w:i/>
          <w:color w:val="1D5C95"/>
          <w:sz w:val="20"/>
          <w:szCs w:val="20"/>
          <w:lang w:val="en-GB"/>
        </w:rPr>
        <w:t xml:space="preserve"> Region</w:t>
      </w:r>
    </w:p>
    <w:p w14:paraId="2C2A494D" w14:textId="7B49CFEC" w:rsidR="00D9329E" w:rsidRPr="00D9329E" w:rsidRDefault="00D9329E" w:rsidP="00DB4CCC">
      <w:pPr>
        <w:rPr>
          <w:bCs/>
          <w:iCs/>
          <w:sz w:val="20"/>
          <w:szCs w:val="20"/>
          <w:lang w:val="en-GB"/>
        </w:rPr>
      </w:pPr>
      <w:r>
        <w:rPr>
          <w:bCs/>
          <w:iCs/>
          <w:sz w:val="20"/>
          <w:szCs w:val="20"/>
          <w:lang w:val="en-GB"/>
        </w:rPr>
        <w:t>The Arab Region celebrated their 35 years of existence</w:t>
      </w:r>
      <w:r w:rsidR="00F47197">
        <w:rPr>
          <w:bCs/>
          <w:iCs/>
          <w:sz w:val="20"/>
          <w:szCs w:val="20"/>
          <w:lang w:val="en-GB"/>
        </w:rPr>
        <w:t>. They</w:t>
      </w:r>
      <w:r>
        <w:rPr>
          <w:bCs/>
          <w:iCs/>
          <w:sz w:val="20"/>
          <w:szCs w:val="20"/>
          <w:lang w:val="en-GB"/>
        </w:rPr>
        <w:t xml:space="preserve"> organized l</w:t>
      </w:r>
      <w:r w:rsidRPr="00D9329E">
        <w:rPr>
          <w:bCs/>
          <w:iCs/>
          <w:sz w:val="20"/>
          <w:szCs w:val="20"/>
          <w:lang w:val="en-GB"/>
        </w:rPr>
        <w:t>ectures and workshops online because of COVID-19. The region</w:t>
      </w:r>
      <w:r w:rsidR="00F47197">
        <w:rPr>
          <w:bCs/>
          <w:iCs/>
          <w:sz w:val="20"/>
          <w:szCs w:val="20"/>
          <w:lang w:val="en-GB"/>
        </w:rPr>
        <w:t>al programme team</w:t>
      </w:r>
      <w:r w:rsidRPr="00D9329E">
        <w:rPr>
          <w:bCs/>
          <w:iCs/>
          <w:sz w:val="20"/>
          <w:szCs w:val="20"/>
          <w:lang w:val="en-GB"/>
        </w:rPr>
        <w:t xml:space="preserve"> arranged online evening</w:t>
      </w:r>
      <w:r>
        <w:rPr>
          <w:bCs/>
          <w:iCs/>
          <w:sz w:val="20"/>
          <w:szCs w:val="20"/>
          <w:lang w:val="en-GB"/>
        </w:rPr>
        <w:t>s</w:t>
      </w:r>
      <w:r w:rsidRPr="00D9329E">
        <w:rPr>
          <w:bCs/>
          <w:iCs/>
          <w:sz w:val="20"/>
          <w:szCs w:val="20"/>
          <w:lang w:val="en-GB"/>
        </w:rPr>
        <w:t xml:space="preserve"> </w:t>
      </w:r>
      <w:r>
        <w:rPr>
          <w:bCs/>
          <w:iCs/>
          <w:sz w:val="20"/>
          <w:szCs w:val="20"/>
          <w:lang w:val="en-GB"/>
        </w:rPr>
        <w:t>relating to</w:t>
      </w:r>
      <w:r w:rsidRPr="00D9329E">
        <w:rPr>
          <w:bCs/>
          <w:iCs/>
          <w:sz w:val="20"/>
          <w:szCs w:val="20"/>
          <w:lang w:val="en-GB"/>
        </w:rPr>
        <w:t xml:space="preserve"> Environment Day, International Literacy Day, World Humanitarian Day, Drug addiction prevention</w:t>
      </w:r>
      <w:r>
        <w:rPr>
          <w:bCs/>
          <w:iCs/>
          <w:sz w:val="20"/>
          <w:szCs w:val="20"/>
          <w:lang w:val="en-GB"/>
        </w:rPr>
        <w:t xml:space="preserve"> and a</w:t>
      </w:r>
      <w:r w:rsidRPr="00D9329E">
        <w:rPr>
          <w:bCs/>
          <w:iCs/>
          <w:sz w:val="20"/>
          <w:szCs w:val="20"/>
          <w:lang w:val="en-GB"/>
        </w:rPr>
        <w:t xml:space="preserve"> cultural evening about </w:t>
      </w:r>
      <w:r w:rsidR="00A23D6B">
        <w:rPr>
          <w:bCs/>
          <w:iCs/>
          <w:sz w:val="20"/>
          <w:szCs w:val="20"/>
          <w:lang w:val="en-GB"/>
        </w:rPr>
        <w:t xml:space="preserve">the </w:t>
      </w:r>
      <w:r w:rsidRPr="00D9329E">
        <w:rPr>
          <w:bCs/>
          <w:iCs/>
          <w:sz w:val="20"/>
          <w:szCs w:val="20"/>
          <w:lang w:val="en-GB"/>
        </w:rPr>
        <w:t>Sinai.</w:t>
      </w:r>
    </w:p>
    <w:p w14:paraId="11B6EBBC" w14:textId="77777777" w:rsidR="007171E4" w:rsidRPr="00F061A5" w:rsidRDefault="007171E4">
      <w:pPr>
        <w:rPr>
          <w:sz w:val="20"/>
          <w:szCs w:val="20"/>
          <w:lang w:val="en-GB"/>
        </w:rPr>
      </w:pPr>
    </w:p>
    <w:p w14:paraId="4CD39F89" w14:textId="77777777" w:rsidR="00B601E7" w:rsidRDefault="00B601E7">
      <w:pPr>
        <w:rPr>
          <w:b/>
          <w:color w:val="FF0000"/>
          <w:sz w:val="20"/>
          <w:szCs w:val="20"/>
          <w:lang w:val="en-GB"/>
        </w:rPr>
      </w:pPr>
      <w:r>
        <w:rPr>
          <w:b/>
          <w:color w:val="FF0000"/>
          <w:sz w:val="20"/>
          <w:szCs w:val="20"/>
          <w:lang w:val="en-GB"/>
        </w:rPr>
        <w:t>ASPAC</w:t>
      </w:r>
    </w:p>
    <w:p w14:paraId="6EBF833E" w14:textId="773999EF" w:rsidR="00B601E7" w:rsidRDefault="00B601E7" w:rsidP="00B601E7">
      <w:pPr>
        <w:rPr>
          <w:b/>
          <w:i/>
          <w:color w:val="1D5C95"/>
          <w:sz w:val="20"/>
          <w:szCs w:val="20"/>
          <w:lang w:val="en-GB"/>
        </w:rPr>
      </w:pPr>
      <w:r>
        <w:rPr>
          <w:b/>
          <w:i/>
          <w:color w:val="1D5C95"/>
          <w:sz w:val="20"/>
          <w:szCs w:val="20"/>
          <w:lang w:val="en-GB"/>
        </w:rPr>
        <w:t>Asia Pacific</w:t>
      </w:r>
      <w:r w:rsidRPr="00681CA2">
        <w:rPr>
          <w:b/>
          <w:i/>
          <w:color w:val="1D5C95"/>
          <w:sz w:val="20"/>
          <w:szCs w:val="20"/>
          <w:lang w:val="en-GB"/>
        </w:rPr>
        <w:t xml:space="preserve"> Region</w:t>
      </w:r>
    </w:p>
    <w:p w14:paraId="1D08196A" w14:textId="32F811C2" w:rsidR="00FA1DAC" w:rsidRPr="00FA1DAC" w:rsidRDefault="00FA1DAC" w:rsidP="00FA1DAC">
      <w:pPr>
        <w:rPr>
          <w:bCs/>
          <w:sz w:val="20"/>
          <w:szCs w:val="20"/>
          <w:lang w:val="en-GB"/>
        </w:rPr>
      </w:pPr>
      <w:r w:rsidRPr="00FA1DAC">
        <w:rPr>
          <w:bCs/>
          <w:sz w:val="20"/>
          <w:szCs w:val="20"/>
          <w:lang w:val="en-GB"/>
        </w:rPr>
        <w:t xml:space="preserve">The </w:t>
      </w:r>
      <w:proofErr w:type="spellStart"/>
      <w:r w:rsidRPr="00FA1DAC">
        <w:rPr>
          <w:bCs/>
          <w:sz w:val="20"/>
          <w:szCs w:val="20"/>
          <w:lang w:val="en-GB"/>
        </w:rPr>
        <w:t>AsPac</w:t>
      </w:r>
      <w:proofErr w:type="spellEnd"/>
      <w:r w:rsidRPr="00FA1DAC">
        <w:rPr>
          <w:bCs/>
          <w:sz w:val="20"/>
          <w:szCs w:val="20"/>
          <w:lang w:val="en-GB"/>
        </w:rPr>
        <w:t xml:space="preserve"> Region Committee have meeting</w:t>
      </w:r>
      <w:r>
        <w:rPr>
          <w:bCs/>
          <w:sz w:val="20"/>
          <w:szCs w:val="20"/>
          <w:lang w:val="en-GB"/>
        </w:rPr>
        <w:t>s</w:t>
      </w:r>
      <w:r w:rsidRPr="00FA1DAC">
        <w:rPr>
          <w:bCs/>
          <w:sz w:val="20"/>
          <w:szCs w:val="20"/>
          <w:lang w:val="en-GB"/>
        </w:rPr>
        <w:t xml:space="preserve"> on Zoom</w:t>
      </w:r>
      <w:r>
        <w:rPr>
          <w:bCs/>
          <w:sz w:val="20"/>
          <w:szCs w:val="20"/>
          <w:lang w:val="en-GB"/>
        </w:rPr>
        <w:t>. It has been decided to have the regional conference in Penang, Malaysia from 25 – 30 November 2021.  It seems that Myanmar and Brunei are interested to join ISGF. The</w:t>
      </w:r>
      <w:r w:rsidRPr="00FA1DAC">
        <w:rPr>
          <w:bCs/>
          <w:sz w:val="20"/>
          <w:szCs w:val="20"/>
          <w:lang w:val="en-GB"/>
        </w:rPr>
        <w:t xml:space="preserve"> next Zoom Region Committee meeting </w:t>
      </w:r>
      <w:r>
        <w:rPr>
          <w:bCs/>
          <w:sz w:val="20"/>
          <w:szCs w:val="20"/>
          <w:lang w:val="en-GB"/>
        </w:rPr>
        <w:t xml:space="preserve">will be </w:t>
      </w:r>
      <w:r w:rsidRPr="00FA1DAC">
        <w:rPr>
          <w:bCs/>
          <w:sz w:val="20"/>
          <w:szCs w:val="20"/>
          <w:lang w:val="en-GB"/>
        </w:rPr>
        <w:t>on the 14th January 2021</w:t>
      </w:r>
      <w:r>
        <w:rPr>
          <w:bCs/>
          <w:sz w:val="20"/>
          <w:szCs w:val="20"/>
          <w:lang w:val="en-GB"/>
        </w:rPr>
        <w:t>.</w:t>
      </w:r>
    </w:p>
    <w:p w14:paraId="2FD68B0B" w14:textId="77777777" w:rsidR="00FA1DAC" w:rsidRPr="00FA1DAC" w:rsidRDefault="00FA1DAC" w:rsidP="00FA1DAC">
      <w:pPr>
        <w:rPr>
          <w:bCs/>
          <w:sz w:val="20"/>
          <w:szCs w:val="20"/>
          <w:lang w:val="en-GB"/>
        </w:rPr>
      </w:pPr>
    </w:p>
    <w:p w14:paraId="41EDD699" w14:textId="04AD57FD" w:rsidR="00834F77" w:rsidRPr="00681CA2" w:rsidRDefault="004D6686">
      <w:pPr>
        <w:rPr>
          <w:b/>
          <w:color w:val="FF0000"/>
          <w:sz w:val="20"/>
          <w:szCs w:val="20"/>
          <w:lang w:val="en-GB"/>
        </w:rPr>
      </w:pPr>
      <w:r w:rsidRPr="00681CA2">
        <w:rPr>
          <w:b/>
          <w:color w:val="FF0000"/>
          <w:sz w:val="20"/>
          <w:szCs w:val="20"/>
          <w:lang w:val="en-GB"/>
        </w:rPr>
        <w:t>E</w:t>
      </w:r>
      <w:r w:rsidR="00834F77" w:rsidRPr="00681CA2">
        <w:rPr>
          <w:b/>
          <w:color w:val="FF0000"/>
          <w:sz w:val="20"/>
          <w:szCs w:val="20"/>
          <w:lang w:val="en-GB"/>
        </w:rPr>
        <w:t>UROPE</w:t>
      </w:r>
    </w:p>
    <w:p w14:paraId="5C4E9022" w14:textId="7D27FE7D" w:rsidR="0081270C" w:rsidRDefault="00A54ED0" w:rsidP="00180894">
      <w:pPr>
        <w:rPr>
          <w:b/>
          <w:i/>
          <w:color w:val="1D5C95"/>
          <w:sz w:val="20"/>
          <w:szCs w:val="20"/>
          <w:lang w:val="en-GB"/>
        </w:rPr>
      </w:pPr>
      <w:r w:rsidRPr="00681CA2">
        <w:rPr>
          <w:b/>
          <w:i/>
          <w:color w:val="1D5C95"/>
          <w:sz w:val="20"/>
          <w:szCs w:val="20"/>
          <w:lang w:val="en-GB"/>
        </w:rPr>
        <w:t>Europe Region</w:t>
      </w:r>
    </w:p>
    <w:p w14:paraId="025B0B35" w14:textId="2C54D77B" w:rsidR="00473C38" w:rsidRPr="00473C38" w:rsidRDefault="00473C38" w:rsidP="00180894">
      <w:pPr>
        <w:rPr>
          <w:bCs/>
          <w:iCs/>
          <w:sz w:val="20"/>
          <w:szCs w:val="20"/>
          <w:lang w:val="en-GB"/>
        </w:rPr>
      </w:pPr>
      <w:r w:rsidRPr="00473C38">
        <w:rPr>
          <w:bCs/>
          <w:iCs/>
          <w:sz w:val="20"/>
          <w:szCs w:val="20"/>
          <w:lang w:val="en-GB"/>
        </w:rPr>
        <w:t xml:space="preserve">Some countries </w:t>
      </w:r>
      <w:r w:rsidR="0051765D">
        <w:rPr>
          <w:bCs/>
          <w:iCs/>
          <w:sz w:val="20"/>
          <w:szCs w:val="20"/>
          <w:lang w:val="en-GB"/>
        </w:rPr>
        <w:t xml:space="preserve">in and outside Europe </w:t>
      </w:r>
      <w:r w:rsidRPr="00473C38">
        <w:rPr>
          <w:bCs/>
          <w:iCs/>
          <w:sz w:val="20"/>
          <w:szCs w:val="20"/>
          <w:lang w:val="en-GB"/>
        </w:rPr>
        <w:t xml:space="preserve">who are normally receiving the Peace </w:t>
      </w:r>
      <w:r>
        <w:rPr>
          <w:bCs/>
          <w:iCs/>
          <w:sz w:val="20"/>
          <w:szCs w:val="20"/>
          <w:lang w:val="en-GB"/>
        </w:rPr>
        <w:t>L</w:t>
      </w:r>
      <w:r w:rsidRPr="00473C38">
        <w:rPr>
          <w:bCs/>
          <w:iCs/>
          <w:sz w:val="20"/>
          <w:szCs w:val="20"/>
          <w:lang w:val="en-GB"/>
        </w:rPr>
        <w:t>ight</w:t>
      </w:r>
      <w:r>
        <w:rPr>
          <w:bCs/>
          <w:iCs/>
          <w:sz w:val="20"/>
          <w:szCs w:val="20"/>
          <w:lang w:val="en-GB"/>
        </w:rPr>
        <w:t xml:space="preserve"> have to improvise and have done their best to rotate the light in a different way</w:t>
      </w:r>
      <w:r w:rsidR="0051765D">
        <w:rPr>
          <w:bCs/>
          <w:iCs/>
          <w:sz w:val="20"/>
          <w:szCs w:val="20"/>
          <w:lang w:val="en-GB"/>
        </w:rPr>
        <w:t xml:space="preserve"> as this year’s distribution has been cancelled due to COVID-19. </w:t>
      </w:r>
    </w:p>
    <w:p w14:paraId="22F326D3" w14:textId="77777777" w:rsidR="00696CAA" w:rsidRDefault="00696CAA" w:rsidP="00180894">
      <w:pPr>
        <w:rPr>
          <w:b/>
          <w:i/>
          <w:color w:val="1D5C95"/>
          <w:sz w:val="20"/>
          <w:szCs w:val="20"/>
          <w:lang w:val="en-GB"/>
        </w:rPr>
      </w:pPr>
    </w:p>
    <w:p w14:paraId="4E702A6F" w14:textId="77777777" w:rsidR="00C60382" w:rsidRPr="00681CA2" w:rsidRDefault="00C60382">
      <w:pPr>
        <w:rPr>
          <w:b/>
          <w:color w:val="FF0000"/>
          <w:sz w:val="20"/>
          <w:szCs w:val="20"/>
          <w:lang w:val="en-GB"/>
        </w:rPr>
      </w:pPr>
      <w:r w:rsidRPr="00681CA2">
        <w:rPr>
          <w:b/>
          <w:color w:val="FF0000"/>
          <w:sz w:val="20"/>
          <w:szCs w:val="20"/>
          <w:lang w:val="en-GB"/>
        </w:rPr>
        <w:t>WESTERN HEMISPHERE</w:t>
      </w:r>
    </w:p>
    <w:p w14:paraId="4018D265" w14:textId="54F40B8C" w:rsidR="00B15FDC" w:rsidRPr="00A23D6B" w:rsidRDefault="00837F58">
      <w:pPr>
        <w:rPr>
          <w:b/>
          <w:i/>
          <w:color w:val="1D5C95"/>
          <w:sz w:val="20"/>
          <w:szCs w:val="20"/>
        </w:rPr>
      </w:pPr>
      <w:r w:rsidRPr="00A23D6B">
        <w:rPr>
          <w:b/>
          <w:i/>
          <w:color w:val="1D5C95"/>
          <w:sz w:val="20"/>
          <w:szCs w:val="20"/>
        </w:rPr>
        <w:t>WH Region</w:t>
      </w:r>
    </w:p>
    <w:p w14:paraId="4A29C657" w14:textId="77777777" w:rsidR="00373578" w:rsidRDefault="00473C38">
      <w:pPr>
        <w:rPr>
          <w:bCs/>
          <w:iCs/>
          <w:sz w:val="20"/>
          <w:szCs w:val="20"/>
        </w:rPr>
      </w:pPr>
      <w:r w:rsidRPr="00473C38">
        <w:rPr>
          <w:bCs/>
          <w:iCs/>
          <w:sz w:val="20"/>
          <w:szCs w:val="20"/>
        </w:rPr>
        <w:t xml:space="preserve">The Region </w:t>
      </w:r>
      <w:r w:rsidR="00A23D6B">
        <w:rPr>
          <w:bCs/>
          <w:iCs/>
          <w:sz w:val="20"/>
          <w:szCs w:val="20"/>
        </w:rPr>
        <w:t>passed</w:t>
      </w:r>
      <w:r w:rsidRPr="00473C38">
        <w:rPr>
          <w:bCs/>
          <w:iCs/>
          <w:sz w:val="20"/>
          <w:szCs w:val="20"/>
        </w:rPr>
        <w:t xml:space="preserve"> </w:t>
      </w:r>
      <w:r w:rsidR="0079436B">
        <w:rPr>
          <w:bCs/>
          <w:iCs/>
          <w:sz w:val="20"/>
          <w:szCs w:val="20"/>
        </w:rPr>
        <w:t xml:space="preserve">their </w:t>
      </w:r>
      <w:r w:rsidR="0051765D">
        <w:rPr>
          <w:bCs/>
          <w:iCs/>
          <w:sz w:val="20"/>
          <w:szCs w:val="20"/>
        </w:rPr>
        <w:t>four</w:t>
      </w:r>
      <w:r w:rsidRPr="00473C38">
        <w:rPr>
          <w:bCs/>
          <w:iCs/>
          <w:sz w:val="20"/>
          <w:szCs w:val="20"/>
        </w:rPr>
        <w:t xml:space="preserve"> years</w:t>
      </w:r>
      <w:r w:rsidR="00A23D6B">
        <w:rPr>
          <w:bCs/>
          <w:iCs/>
          <w:sz w:val="20"/>
          <w:szCs w:val="20"/>
        </w:rPr>
        <w:t xml:space="preserve"> of existence</w:t>
      </w:r>
      <w:r w:rsidRPr="00473C38">
        <w:rPr>
          <w:bCs/>
          <w:iCs/>
          <w:sz w:val="20"/>
          <w:szCs w:val="20"/>
        </w:rPr>
        <w:t xml:space="preserve"> and for that occasion an online Zoom meeting had been organized with more than </w:t>
      </w:r>
      <w:r w:rsidR="0079436B">
        <w:rPr>
          <w:bCs/>
          <w:iCs/>
          <w:sz w:val="20"/>
          <w:szCs w:val="20"/>
        </w:rPr>
        <w:t>55</w:t>
      </w:r>
      <w:r w:rsidRPr="00473C38">
        <w:rPr>
          <w:bCs/>
          <w:iCs/>
          <w:sz w:val="20"/>
          <w:szCs w:val="20"/>
        </w:rPr>
        <w:t xml:space="preserve"> participants</w:t>
      </w:r>
      <w:r w:rsidR="0079436B">
        <w:rPr>
          <w:bCs/>
          <w:iCs/>
          <w:sz w:val="20"/>
          <w:szCs w:val="20"/>
        </w:rPr>
        <w:t xml:space="preserve"> from 14 countries</w:t>
      </w:r>
      <w:r w:rsidRPr="00473C38">
        <w:rPr>
          <w:bCs/>
          <w:iCs/>
          <w:sz w:val="20"/>
          <w:szCs w:val="20"/>
        </w:rPr>
        <w:t>.</w:t>
      </w:r>
      <w:r w:rsidR="0079436B">
        <w:rPr>
          <w:bCs/>
          <w:iCs/>
          <w:sz w:val="20"/>
          <w:szCs w:val="20"/>
        </w:rPr>
        <w:t xml:space="preserve"> The Region is </w:t>
      </w:r>
      <w:proofErr w:type="gramStart"/>
      <w:r w:rsidR="0079436B">
        <w:rPr>
          <w:bCs/>
          <w:iCs/>
          <w:sz w:val="20"/>
          <w:szCs w:val="20"/>
        </w:rPr>
        <w:t>very active</w:t>
      </w:r>
      <w:proofErr w:type="gramEnd"/>
      <w:r w:rsidR="0079436B">
        <w:rPr>
          <w:bCs/>
          <w:iCs/>
          <w:sz w:val="20"/>
          <w:szCs w:val="20"/>
        </w:rPr>
        <w:t xml:space="preserve">. </w:t>
      </w:r>
    </w:p>
    <w:p w14:paraId="316BDFB0" w14:textId="0F97B5E5" w:rsidR="00473C38" w:rsidRPr="00473C38" w:rsidRDefault="0079436B">
      <w:pPr>
        <w:rPr>
          <w:bCs/>
          <w:iCs/>
          <w:sz w:val="20"/>
          <w:szCs w:val="20"/>
        </w:rPr>
      </w:pPr>
      <w:r>
        <w:rPr>
          <w:bCs/>
          <w:iCs/>
          <w:sz w:val="20"/>
          <w:szCs w:val="20"/>
        </w:rPr>
        <w:t>During the 2</w:t>
      </w:r>
      <w:r w:rsidRPr="0079436B">
        <w:rPr>
          <w:bCs/>
          <w:iCs/>
          <w:sz w:val="20"/>
          <w:szCs w:val="20"/>
          <w:vertAlign w:val="superscript"/>
        </w:rPr>
        <w:t>nd</w:t>
      </w:r>
      <w:r>
        <w:rPr>
          <w:bCs/>
          <w:iCs/>
          <w:sz w:val="20"/>
          <w:szCs w:val="20"/>
        </w:rPr>
        <w:t xml:space="preserve"> Western Hemisphere Conference held in New York in 2019 the members voted for organizing concrete </w:t>
      </w:r>
      <w:r w:rsidR="0051765D">
        <w:rPr>
          <w:bCs/>
          <w:iCs/>
          <w:sz w:val="20"/>
          <w:szCs w:val="20"/>
        </w:rPr>
        <w:t>activities,</w:t>
      </w:r>
      <w:r>
        <w:rPr>
          <w:bCs/>
          <w:iCs/>
          <w:sz w:val="20"/>
          <w:szCs w:val="20"/>
        </w:rPr>
        <w:t xml:space="preserve"> but social distancing and hygiene measure</w:t>
      </w:r>
      <w:r w:rsidR="0051765D">
        <w:rPr>
          <w:bCs/>
          <w:iCs/>
          <w:sz w:val="20"/>
          <w:szCs w:val="20"/>
        </w:rPr>
        <w:t>s</w:t>
      </w:r>
      <w:r>
        <w:rPr>
          <w:bCs/>
          <w:iCs/>
          <w:sz w:val="20"/>
          <w:szCs w:val="20"/>
        </w:rPr>
        <w:t xml:space="preserve"> prevents them to totally fulfill these actions. </w:t>
      </w:r>
      <w:r w:rsidR="0051765D">
        <w:rPr>
          <w:bCs/>
          <w:iCs/>
          <w:sz w:val="20"/>
          <w:szCs w:val="20"/>
        </w:rPr>
        <w:t>That is why some countries will work on planned activities in 2021.</w:t>
      </w:r>
    </w:p>
    <w:p w14:paraId="5E200EB5" w14:textId="77777777" w:rsidR="00696CAA" w:rsidRPr="00473C38" w:rsidRDefault="00696CAA">
      <w:pPr>
        <w:rPr>
          <w:b/>
          <w:i/>
          <w:color w:val="1D5C95"/>
          <w:sz w:val="20"/>
          <w:szCs w:val="20"/>
        </w:rPr>
      </w:pPr>
    </w:p>
    <w:p w14:paraId="675F500B" w14:textId="0EE12613" w:rsidR="00031A26" w:rsidRPr="001B3F74" w:rsidRDefault="00031A26">
      <w:pPr>
        <w:rPr>
          <w:b/>
          <w:i/>
          <w:color w:val="1D5C95"/>
          <w:sz w:val="20"/>
          <w:szCs w:val="20"/>
        </w:rPr>
      </w:pPr>
      <w:r w:rsidRPr="001B3F74">
        <w:rPr>
          <w:b/>
          <w:i/>
          <w:color w:val="1D5C95"/>
          <w:sz w:val="20"/>
          <w:szCs w:val="20"/>
        </w:rPr>
        <w:t>Brazil</w:t>
      </w:r>
    </w:p>
    <w:p w14:paraId="199EB827" w14:textId="77777777" w:rsidR="00373578" w:rsidRDefault="00473C38">
      <w:pPr>
        <w:rPr>
          <w:bCs/>
          <w:iCs/>
          <w:sz w:val="20"/>
          <w:szCs w:val="20"/>
        </w:rPr>
      </w:pPr>
      <w:r w:rsidRPr="00473C38">
        <w:rPr>
          <w:bCs/>
          <w:iCs/>
          <w:sz w:val="20"/>
          <w:szCs w:val="20"/>
        </w:rPr>
        <w:lastRenderedPageBreak/>
        <w:t xml:space="preserve">The Jam Cam was held before the outbreak of COVID-19 and Marcos Pessoa from </w:t>
      </w:r>
      <w:proofErr w:type="spellStart"/>
      <w:r w:rsidR="0051765D" w:rsidRPr="0051765D">
        <w:rPr>
          <w:bCs/>
          <w:iCs/>
          <w:sz w:val="20"/>
          <w:szCs w:val="20"/>
        </w:rPr>
        <w:t>Associação</w:t>
      </w:r>
      <w:proofErr w:type="spellEnd"/>
      <w:r w:rsidR="0051765D" w:rsidRPr="0051765D">
        <w:rPr>
          <w:bCs/>
          <w:iCs/>
          <w:sz w:val="20"/>
          <w:szCs w:val="20"/>
        </w:rPr>
        <w:t xml:space="preserve"> </w:t>
      </w:r>
      <w:proofErr w:type="spellStart"/>
      <w:r w:rsidR="0051765D" w:rsidRPr="0051765D">
        <w:rPr>
          <w:bCs/>
          <w:iCs/>
          <w:sz w:val="20"/>
          <w:szCs w:val="20"/>
        </w:rPr>
        <w:t>Brasileira</w:t>
      </w:r>
      <w:proofErr w:type="spellEnd"/>
      <w:r w:rsidR="0051765D" w:rsidRPr="0051765D">
        <w:rPr>
          <w:bCs/>
          <w:iCs/>
          <w:sz w:val="20"/>
          <w:szCs w:val="20"/>
        </w:rPr>
        <w:t xml:space="preserve"> de Amigos </w:t>
      </w:r>
      <w:proofErr w:type="spellStart"/>
      <w:r w:rsidR="0051765D" w:rsidRPr="0051765D">
        <w:rPr>
          <w:bCs/>
          <w:iCs/>
          <w:sz w:val="20"/>
          <w:szCs w:val="20"/>
        </w:rPr>
        <w:t>Escoteiros</w:t>
      </w:r>
      <w:proofErr w:type="spellEnd"/>
      <w:r w:rsidR="0051765D" w:rsidRPr="0051765D">
        <w:rPr>
          <w:bCs/>
          <w:iCs/>
          <w:sz w:val="20"/>
          <w:szCs w:val="20"/>
        </w:rPr>
        <w:t xml:space="preserve"> e </w:t>
      </w:r>
      <w:proofErr w:type="spellStart"/>
      <w:r w:rsidR="0051765D" w:rsidRPr="0051765D">
        <w:rPr>
          <w:bCs/>
          <w:iCs/>
          <w:sz w:val="20"/>
          <w:szCs w:val="20"/>
        </w:rPr>
        <w:t>Bandeirantes</w:t>
      </w:r>
      <w:proofErr w:type="spellEnd"/>
      <w:r w:rsidR="0051765D" w:rsidRPr="0051765D">
        <w:rPr>
          <w:bCs/>
          <w:iCs/>
          <w:sz w:val="20"/>
          <w:szCs w:val="20"/>
        </w:rPr>
        <w:t xml:space="preserve"> (ABAEB)</w:t>
      </w:r>
      <w:r>
        <w:rPr>
          <w:bCs/>
          <w:iCs/>
          <w:sz w:val="20"/>
          <w:szCs w:val="20"/>
        </w:rPr>
        <w:t xml:space="preserve"> manned a booth to advertise their </w:t>
      </w:r>
      <w:r w:rsidR="00A23D6B">
        <w:rPr>
          <w:bCs/>
          <w:iCs/>
          <w:sz w:val="20"/>
          <w:szCs w:val="20"/>
        </w:rPr>
        <w:t xml:space="preserve">adult </w:t>
      </w:r>
      <w:r>
        <w:rPr>
          <w:bCs/>
          <w:iCs/>
          <w:sz w:val="20"/>
          <w:szCs w:val="20"/>
        </w:rPr>
        <w:t xml:space="preserve">organization. </w:t>
      </w:r>
    </w:p>
    <w:p w14:paraId="52B9BDEA" w14:textId="3FAAE1A1" w:rsidR="00473C38" w:rsidRDefault="00B7544D">
      <w:pPr>
        <w:rPr>
          <w:bCs/>
          <w:iCs/>
          <w:sz w:val="20"/>
          <w:szCs w:val="20"/>
        </w:rPr>
      </w:pPr>
      <w:r>
        <w:rPr>
          <w:bCs/>
          <w:iCs/>
          <w:sz w:val="20"/>
          <w:szCs w:val="20"/>
        </w:rPr>
        <w:t>Together with the Scouts of Brazil they joined forces in the initiative</w:t>
      </w:r>
      <w:r w:rsidR="009E5CAF">
        <w:rPr>
          <w:bCs/>
          <w:iCs/>
          <w:sz w:val="20"/>
          <w:szCs w:val="20"/>
        </w:rPr>
        <w:t xml:space="preserve"> “</w:t>
      </w:r>
      <w:proofErr w:type="spellStart"/>
      <w:r w:rsidR="009E5CAF">
        <w:rPr>
          <w:bCs/>
          <w:iCs/>
          <w:sz w:val="20"/>
          <w:szCs w:val="20"/>
        </w:rPr>
        <w:t>Todos</w:t>
      </w:r>
      <w:proofErr w:type="spellEnd"/>
      <w:r w:rsidR="009E5CAF">
        <w:rPr>
          <w:bCs/>
          <w:iCs/>
          <w:sz w:val="20"/>
          <w:szCs w:val="20"/>
        </w:rPr>
        <w:t xml:space="preserve"> pela </w:t>
      </w:r>
      <w:proofErr w:type="spellStart"/>
      <w:r w:rsidR="009E5CAF">
        <w:rPr>
          <w:bCs/>
          <w:iCs/>
          <w:sz w:val="20"/>
          <w:szCs w:val="20"/>
        </w:rPr>
        <w:t>Saúde</w:t>
      </w:r>
      <w:proofErr w:type="spellEnd"/>
      <w:r w:rsidR="009E5CAF">
        <w:rPr>
          <w:bCs/>
          <w:iCs/>
          <w:sz w:val="20"/>
          <w:szCs w:val="20"/>
        </w:rPr>
        <w:t>”.</w:t>
      </w:r>
      <w:r>
        <w:rPr>
          <w:bCs/>
          <w:iCs/>
          <w:sz w:val="20"/>
          <w:szCs w:val="20"/>
        </w:rPr>
        <w:t xml:space="preserve"> They initiated interactions in a virtual environment and showed the different skills</w:t>
      </w:r>
      <w:r w:rsidR="009E5CAF">
        <w:rPr>
          <w:bCs/>
          <w:iCs/>
          <w:sz w:val="20"/>
          <w:szCs w:val="20"/>
        </w:rPr>
        <w:t xml:space="preserve"> to support elderly residents who are in a long-term institution.</w:t>
      </w:r>
    </w:p>
    <w:p w14:paraId="45FBD826" w14:textId="69A01540" w:rsidR="009E5CAF" w:rsidRDefault="009E5CAF">
      <w:pPr>
        <w:rPr>
          <w:bCs/>
          <w:iCs/>
          <w:sz w:val="20"/>
          <w:szCs w:val="20"/>
        </w:rPr>
      </w:pPr>
    </w:p>
    <w:p w14:paraId="3D5C2439" w14:textId="29C78EA1" w:rsidR="009E5CAF" w:rsidRDefault="009E5CAF">
      <w:pPr>
        <w:rPr>
          <w:b/>
          <w:i/>
          <w:color w:val="1D5C95"/>
          <w:sz w:val="20"/>
          <w:szCs w:val="20"/>
        </w:rPr>
      </w:pPr>
      <w:r w:rsidRPr="009E5CAF">
        <w:rPr>
          <w:b/>
          <w:i/>
          <w:color w:val="1D5C95"/>
          <w:sz w:val="20"/>
          <w:szCs w:val="20"/>
        </w:rPr>
        <w:t>Chile</w:t>
      </w:r>
    </w:p>
    <w:p w14:paraId="67B77E58" w14:textId="7AF35ABD" w:rsidR="009E5CAF" w:rsidRPr="009E5CAF" w:rsidRDefault="009E5CAF">
      <w:pPr>
        <w:rPr>
          <w:bCs/>
          <w:iCs/>
          <w:sz w:val="20"/>
          <w:szCs w:val="20"/>
        </w:rPr>
      </w:pPr>
      <w:r>
        <w:rPr>
          <w:bCs/>
          <w:iCs/>
          <w:sz w:val="20"/>
          <w:szCs w:val="20"/>
        </w:rPr>
        <w:t xml:space="preserve">A local Guild in Chile worked on an action of solidarity for immigrants while another local Guild delivered a significant number of clothes to a </w:t>
      </w:r>
      <w:r w:rsidR="00EA03A9">
        <w:rPr>
          <w:bCs/>
          <w:iCs/>
          <w:sz w:val="20"/>
          <w:szCs w:val="20"/>
        </w:rPr>
        <w:t>girl’s</w:t>
      </w:r>
      <w:r>
        <w:rPr>
          <w:bCs/>
          <w:iCs/>
          <w:sz w:val="20"/>
          <w:szCs w:val="20"/>
        </w:rPr>
        <w:t xml:space="preserve"> school and teenagers in social risk. They also provided food to a jobless family and to a charity lunchroom for homeless and immigrants. </w:t>
      </w:r>
      <w:r w:rsidR="00EA03A9">
        <w:rPr>
          <w:bCs/>
          <w:iCs/>
          <w:sz w:val="20"/>
          <w:szCs w:val="20"/>
        </w:rPr>
        <w:t>Members also contributed to cover some of the costs for a surgical intervention</w:t>
      </w:r>
      <w:r w:rsidR="00373578">
        <w:rPr>
          <w:bCs/>
          <w:iCs/>
          <w:sz w:val="20"/>
          <w:szCs w:val="20"/>
        </w:rPr>
        <w:t xml:space="preserve"> of a person</w:t>
      </w:r>
      <w:r w:rsidR="00EA03A9">
        <w:rPr>
          <w:bCs/>
          <w:iCs/>
          <w:sz w:val="20"/>
          <w:szCs w:val="20"/>
        </w:rPr>
        <w:t xml:space="preserve"> in one of the communities.</w:t>
      </w:r>
    </w:p>
    <w:p w14:paraId="052A22DB" w14:textId="77777777" w:rsidR="00233056" w:rsidRDefault="00233056">
      <w:pPr>
        <w:rPr>
          <w:bCs/>
          <w:iCs/>
          <w:sz w:val="20"/>
          <w:szCs w:val="20"/>
        </w:rPr>
      </w:pPr>
    </w:p>
    <w:p w14:paraId="5B3230E7" w14:textId="04F7DD2B" w:rsidR="00233056" w:rsidRDefault="00233056">
      <w:pPr>
        <w:rPr>
          <w:b/>
          <w:i/>
          <w:color w:val="1D5C95"/>
          <w:sz w:val="20"/>
          <w:szCs w:val="20"/>
        </w:rPr>
      </w:pPr>
      <w:r>
        <w:rPr>
          <w:b/>
          <w:i/>
          <w:color w:val="1D5C95"/>
          <w:sz w:val="20"/>
          <w:szCs w:val="20"/>
        </w:rPr>
        <w:t>Guatemala</w:t>
      </w:r>
    </w:p>
    <w:p w14:paraId="71008523" w14:textId="77777777" w:rsidR="00373578" w:rsidRDefault="00A23D6B">
      <w:pPr>
        <w:rPr>
          <w:bCs/>
          <w:iCs/>
          <w:sz w:val="20"/>
          <w:szCs w:val="20"/>
        </w:rPr>
      </w:pPr>
      <w:r w:rsidRPr="00A23D6B">
        <w:rPr>
          <w:bCs/>
          <w:iCs/>
          <w:sz w:val="20"/>
          <w:szCs w:val="20"/>
        </w:rPr>
        <w:t>A new country entered the world of ISGF. In a short period of time the</w:t>
      </w:r>
      <w:r w:rsidR="00662B02">
        <w:rPr>
          <w:bCs/>
          <w:iCs/>
          <w:sz w:val="20"/>
          <w:szCs w:val="20"/>
        </w:rPr>
        <w:t xml:space="preserve"> </w:t>
      </w:r>
      <w:r w:rsidR="00662B02" w:rsidRPr="00662B02">
        <w:rPr>
          <w:bCs/>
          <w:iCs/>
          <w:sz w:val="20"/>
          <w:szCs w:val="20"/>
        </w:rPr>
        <w:t>ATZ Fraternity of Scouts and Guides of Guatemala</w:t>
      </w:r>
      <w:r w:rsidR="00662B02">
        <w:rPr>
          <w:bCs/>
          <w:iCs/>
          <w:sz w:val="20"/>
          <w:szCs w:val="20"/>
        </w:rPr>
        <w:t xml:space="preserve"> </w:t>
      </w:r>
      <w:r w:rsidRPr="00A23D6B">
        <w:rPr>
          <w:bCs/>
          <w:iCs/>
          <w:sz w:val="20"/>
          <w:szCs w:val="20"/>
        </w:rPr>
        <w:t xml:space="preserve">registered 151 members. </w:t>
      </w:r>
      <w:r>
        <w:rPr>
          <w:bCs/>
          <w:iCs/>
          <w:sz w:val="20"/>
          <w:szCs w:val="20"/>
        </w:rPr>
        <w:t xml:space="preserve">They are </w:t>
      </w:r>
      <w:r w:rsidR="0051765D">
        <w:rPr>
          <w:bCs/>
          <w:iCs/>
          <w:sz w:val="20"/>
          <w:szCs w:val="20"/>
        </w:rPr>
        <w:t>hard</w:t>
      </w:r>
      <w:r>
        <w:rPr>
          <w:bCs/>
          <w:iCs/>
          <w:sz w:val="20"/>
          <w:szCs w:val="20"/>
        </w:rPr>
        <w:t>working towards affiliation.</w:t>
      </w:r>
      <w:r w:rsidR="00662B02">
        <w:rPr>
          <w:bCs/>
          <w:iCs/>
          <w:sz w:val="20"/>
          <w:szCs w:val="20"/>
        </w:rPr>
        <w:t xml:space="preserve"> </w:t>
      </w:r>
    </w:p>
    <w:p w14:paraId="7213E9F7" w14:textId="7E82E3DB" w:rsidR="00233056" w:rsidRPr="00A23D6B" w:rsidRDefault="0051765D">
      <w:pPr>
        <w:rPr>
          <w:bCs/>
          <w:iCs/>
          <w:sz w:val="20"/>
          <w:szCs w:val="20"/>
        </w:rPr>
      </w:pPr>
      <w:r>
        <w:rPr>
          <w:bCs/>
          <w:iCs/>
          <w:sz w:val="20"/>
          <w:szCs w:val="20"/>
        </w:rPr>
        <w:t xml:space="preserve">For the concrete activity they supported the Rescue Operation Foundation during its Pre-Christmas Campaign by helping to collect toys, food, </w:t>
      </w:r>
      <w:proofErr w:type="gramStart"/>
      <w:r>
        <w:rPr>
          <w:bCs/>
          <w:iCs/>
          <w:sz w:val="20"/>
          <w:szCs w:val="20"/>
        </w:rPr>
        <w:t>clothing</w:t>
      </w:r>
      <w:proofErr w:type="gramEnd"/>
      <w:r>
        <w:rPr>
          <w:bCs/>
          <w:iCs/>
          <w:sz w:val="20"/>
          <w:szCs w:val="20"/>
        </w:rPr>
        <w:t xml:space="preserve"> and economic donations. The donations will be distributed in different villages in the Palencia area</w:t>
      </w:r>
      <w:r w:rsidR="00821AB4">
        <w:rPr>
          <w:bCs/>
          <w:iCs/>
          <w:sz w:val="20"/>
          <w:szCs w:val="20"/>
        </w:rPr>
        <w:t xml:space="preserve"> near </w:t>
      </w:r>
      <w:r w:rsidR="00373578">
        <w:rPr>
          <w:bCs/>
          <w:iCs/>
          <w:sz w:val="20"/>
          <w:szCs w:val="20"/>
        </w:rPr>
        <w:t xml:space="preserve">the capital city </w:t>
      </w:r>
      <w:r w:rsidR="00821AB4">
        <w:rPr>
          <w:bCs/>
          <w:iCs/>
          <w:sz w:val="20"/>
          <w:szCs w:val="20"/>
        </w:rPr>
        <w:t>Guatemala</w:t>
      </w:r>
      <w:r>
        <w:rPr>
          <w:bCs/>
          <w:iCs/>
          <w:sz w:val="20"/>
          <w:szCs w:val="20"/>
        </w:rPr>
        <w:t xml:space="preserve"> which ha</w:t>
      </w:r>
      <w:r w:rsidR="00821AB4">
        <w:rPr>
          <w:bCs/>
          <w:iCs/>
          <w:sz w:val="20"/>
          <w:szCs w:val="20"/>
        </w:rPr>
        <w:t>s</w:t>
      </w:r>
      <w:r>
        <w:rPr>
          <w:bCs/>
          <w:iCs/>
          <w:sz w:val="20"/>
          <w:szCs w:val="20"/>
        </w:rPr>
        <w:t xml:space="preserve"> been affected by the pandemic. </w:t>
      </w:r>
    </w:p>
    <w:p w14:paraId="3B828D47" w14:textId="77777777" w:rsidR="00A23D6B" w:rsidRPr="00A23D6B" w:rsidRDefault="00A23D6B">
      <w:pPr>
        <w:rPr>
          <w:b/>
          <w:i/>
          <w:sz w:val="20"/>
          <w:szCs w:val="20"/>
        </w:rPr>
      </w:pPr>
    </w:p>
    <w:p w14:paraId="0377B5F5" w14:textId="733CB0F1" w:rsidR="00233056" w:rsidRDefault="00233056">
      <w:pPr>
        <w:rPr>
          <w:b/>
          <w:i/>
          <w:color w:val="1D5C95"/>
          <w:sz w:val="20"/>
          <w:szCs w:val="20"/>
        </w:rPr>
      </w:pPr>
      <w:r>
        <w:rPr>
          <w:b/>
          <w:i/>
          <w:color w:val="1D5C95"/>
          <w:sz w:val="20"/>
          <w:szCs w:val="20"/>
        </w:rPr>
        <w:t>Peru</w:t>
      </w:r>
    </w:p>
    <w:p w14:paraId="7A5D1385" w14:textId="2256B4AE" w:rsidR="00A23D6B" w:rsidRPr="00662B02" w:rsidRDefault="00662B02">
      <w:pPr>
        <w:rPr>
          <w:bCs/>
          <w:iCs/>
          <w:sz w:val="20"/>
          <w:szCs w:val="20"/>
        </w:rPr>
      </w:pPr>
      <w:proofErr w:type="spellStart"/>
      <w:r w:rsidRPr="00662B02">
        <w:rPr>
          <w:bCs/>
          <w:iCs/>
          <w:sz w:val="20"/>
          <w:szCs w:val="20"/>
        </w:rPr>
        <w:t>Asociacion</w:t>
      </w:r>
      <w:proofErr w:type="spellEnd"/>
      <w:r w:rsidRPr="00662B02">
        <w:rPr>
          <w:bCs/>
          <w:iCs/>
          <w:sz w:val="20"/>
          <w:szCs w:val="20"/>
        </w:rPr>
        <w:t xml:space="preserve"> Scouts y Guias Adultos del Peru (ASGAP) supported with groceries a </w:t>
      </w:r>
      <w:r w:rsidR="00B7544D">
        <w:rPr>
          <w:bCs/>
          <w:iCs/>
          <w:sz w:val="20"/>
          <w:szCs w:val="20"/>
        </w:rPr>
        <w:t>project</w:t>
      </w:r>
      <w:r w:rsidRPr="00662B02">
        <w:rPr>
          <w:bCs/>
          <w:iCs/>
          <w:sz w:val="20"/>
          <w:szCs w:val="20"/>
        </w:rPr>
        <w:t xml:space="preserve"> call</w:t>
      </w:r>
      <w:r>
        <w:rPr>
          <w:bCs/>
          <w:iCs/>
          <w:sz w:val="20"/>
          <w:szCs w:val="20"/>
        </w:rPr>
        <w:t xml:space="preserve">ed </w:t>
      </w:r>
      <w:r w:rsidR="00821AB4">
        <w:rPr>
          <w:bCs/>
          <w:iCs/>
          <w:sz w:val="20"/>
          <w:szCs w:val="20"/>
        </w:rPr>
        <w:t>“</w:t>
      </w:r>
      <w:r>
        <w:rPr>
          <w:bCs/>
          <w:iCs/>
          <w:sz w:val="20"/>
          <w:szCs w:val="20"/>
        </w:rPr>
        <w:t xml:space="preserve">Azul </w:t>
      </w:r>
      <w:proofErr w:type="spellStart"/>
      <w:r>
        <w:rPr>
          <w:bCs/>
          <w:iCs/>
          <w:sz w:val="20"/>
          <w:szCs w:val="20"/>
        </w:rPr>
        <w:t>Wasi</w:t>
      </w:r>
      <w:proofErr w:type="spellEnd"/>
      <w:r w:rsidR="00821AB4">
        <w:rPr>
          <w:bCs/>
          <w:iCs/>
          <w:sz w:val="20"/>
          <w:szCs w:val="20"/>
        </w:rPr>
        <w:t>”</w:t>
      </w:r>
      <w:r w:rsidR="00B7544D">
        <w:rPr>
          <w:bCs/>
          <w:iCs/>
          <w:sz w:val="20"/>
          <w:szCs w:val="20"/>
        </w:rPr>
        <w:t xml:space="preserve">. </w:t>
      </w:r>
      <w:r w:rsidR="00B7544D" w:rsidRPr="00B7544D">
        <w:rPr>
          <w:bCs/>
          <w:iCs/>
          <w:sz w:val="20"/>
          <w:szCs w:val="20"/>
        </w:rPr>
        <w:t xml:space="preserve">The Association Azul </w:t>
      </w:r>
      <w:proofErr w:type="spellStart"/>
      <w:r w:rsidR="00B7544D" w:rsidRPr="00B7544D">
        <w:rPr>
          <w:bCs/>
          <w:iCs/>
          <w:sz w:val="20"/>
          <w:szCs w:val="20"/>
        </w:rPr>
        <w:t>Wasi</w:t>
      </w:r>
      <w:proofErr w:type="spellEnd"/>
      <w:r w:rsidR="00B7544D" w:rsidRPr="00B7544D">
        <w:rPr>
          <w:bCs/>
          <w:iCs/>
          <w:sz w:val="20"/>
          <w:szCs w:val="20"/>
        </w:rPr>
        <w:t xml:space="preserve"> project is an orphan home for children abandoned on the streets of Cusco and the surrounding area.</w:t>
      </w:r>
      <w:r w:rsidR="00B7544D">
        <w:rPr>
          <w:bCs/>
          <w:iCs/>
          <w:sz w:val="20"/>
          <w:szCs w:val="20"/>
        </w:rPr>
        <w:t xml:space="preserve"> </w:t>
      </w:r>
      <w:r>
        <w:rPr>
          <w:bCs/>
          <w:iCs/>
          <w:sz w:val="20"/>
          <w:szCs w:val="20"/>
        </w:rPr>
        <w:t xml:space="preserve"> </w:t>
      </w:r>
      <w:r w:rsidR="00B7544D">
        <w:rPr>
          <w:bCs/>
          <w:iCs/>
          <w:sz w:val="20"/>
          <w:szCs w:val="20"/>
        </w:rPr>
        <w:t>Groceries</w:t>
      </w:r>
      <w:r>
        <w:rPr>
          <w:bCs/>
          <w:iCs/>
          <w:sz w:val="20"/>
          <w:szCs w:val="20"/>
        </w:rPr>
        <w:t xml:space="preserve"> were delivered in a shelter in the town of Oropesa, </w:t>
      </w:r>
      <w:r w:rsidRPr="00662B02">
        <w:rPr>
          <w:bCs/>
          <w:iCs/>
          <w:sz w:val="20"/>
          <w:szCs w:val="20"/>
        </w:rPr>
        <w:t>a remote village in the outskirts of Cusco</w:t>
      </w:r>
      <w:r>
        <w:rPr>
          <w:bCs/>
          <w:iCs/>
          <w:sz w:val="20"/>
          <w:szCs w:val="20"/>
        </w:rPr>
        <w:t>.</w:t>
      </w:r>
    </w:p>
    <w:p w14:paraId="02E08180" w14:textId="77777777" w:rsidR="00233056" w:rsidRPr="00662B02" w:rsidRDefault="00233056">
      <w:pPr>
        <w:rPr>
          <w:b/>
          <w:i/>
          <w:color w:val="1D5C95"/>
          <w:sz w:val="20"/>
          <w:szCs w:val="20"/>
        </w:rPr>
      </w:pPr>
    </w:p>
    <w:p w14:paraId="5EE8F1B9" w14:textId="5FC2CCD3" w:rsidR="00473C38" w:rsidRDefault="000500AE">
      <w:pPr>
        <w:rPr>
          <w:b/>
          <w:i/>
          <w:color w:val="1D5C95"/>
          <w:sz w:val="20"/>
          <w:szCs w:val="20"/>
        </w:rPr>
      </w:pPr>
      <w:r w:rsidRPr="00233056">
        <w:rPr>
          <w:b/>
          <w:i/>
          <w:color w:val="1D5C95"/>
          <w:sz w:val="20"/>
          <w:szCs w:val="20"/>
        </w:rPr>
        <w:t>Suriname</w:t>
      </w:r>
    </w:p>
    <w:p w14:paraId="4F38B010" w14:textId="37773293" w:rsidR="00A23D6B" w:rsidRPr="00A23D6B" w:rsidRDefault="00A23D6B">
      <w:pPr>
        <w:rPr>
          <w:bCs/>
          <w:iCs/>
          <w:sz w:val="20"/>
          <w:szCs w:val="20"/>
        </w:rPr>
      </w:pPr>
      <w:r w:rsidRPr="00A23D6B">
        <w:rPr>
          <w:bCs/>
          <w:iCs/>
          <w:sz w:val="20"/>
          <w:szCs w:val="20"/>
        </w:rPr>
        <w:t xml:space="preserve">Despite the pandemic </w:t>
      </w:r>
      <w:r w:rsidR="00662B02">
        <w:rPr>
          <w:bCs/>
          <w:iCs/>
          <w:sz w:val="20"/>
          <w:szCs w:val="20"/>
        </w:rPr>
        <w:t>some members of PAVEURS</w:t>
      </w:r>
      <w:r w:rsidRPr="00A23D6B">
        <w:rPr>
          <w:bCs/>
          <w:iCs/>
          <w:sz w:val="20"/>
          <w:szCs w:val="20"/>
        </w:rPr>
        <w:t xml:space="preserve"> </w:t>
      </w:r>
      <w:r w:rsidR="00662B02">
        <w:rPr>
          <w:bCs/>
          <w:iCs/>
          <w:sz w:val="20"/>
          <w:szCs w:val="20"/>
        </w:rPr>
        <w:t>could</w:t>
      </w:r>
      <w:r w:rsidRPr="00A23D6B">
        <w:rPr>
          <w:bCs/>
          <w:iCs/>
          <w:sz w:val="20"/>
          <w:szCs w:val="20"/>
        </w:rPr>
        <w:t xml:space="preserve"> work on their project.</w:t>
      </w:r>
      <w:r w:rsidR="0079436B">
        <w:rPr>
          <w:bCs/>
          <w:iCs/>
          <w:sz w:val="20"/>
          <w:szCs w:val="20"/>
        </w:rPr>
        <w:t xml:space="preserve"> They visited a home for HIV Positive children and young adults in Paramaribo. They offered gifts and a festive meal. A birthday cake was shared in celebration of the birthday of one of the children.</w:t>
      </w:r>
    </w:p>
    <w:p w14:paraId="0D51E221" w14:textId="77777777" w:rsidR="00A23D6B" w:rsidRPr="00A23D6B" w:rsidRDefault="00A23D6B">
      <w:pPr>
        <w:rPr>
          <w:bCs/>
          <w:iCs/>
          <w:color w:val="1D5C95"/>
          <w:sz w:val="20"/>
          <w:szCs w:val="20"/>
        </w:rPr>
      </w:pPr>
    </w:p>
    <w:p w14:paraId="4B4A96C2" w14:textId="74EBA3B1" w:rsidR="00862A0E" w:rsidRPr="00233056" w:rsidRDefault="00862A0E">
      <w:pPr>
        <w:rPr>
          <w:b/>
          <w:i/>
          <w:color w:val="1D5C95"/>
          <w:sz w:val="20"/>
          <w:szCs w:val="20"/>
        </w:rPr>
      </w:pPr>
      <w:r w:rsidRPr="00233056">
        <w:rPr>
          <w:b/>
          <w:i/>
          <w:color w:val="1D5C95"/>
          <w:sz w:val="20"/>
          <w:szCs w:val="20"/>
        </w:rPr>
        <w:t>Trinidad &amp; Tobago</w:t>
      </w:r>
      <w:r w:rsidR="00473C38" w:rsidRPr="00233056">
        <w:rPr>
          <w:b/>
          <w:i/>
          <w:color w:val="1D5C95"/>
          <w:sz w:val="20"/>
          <w:szCs w:val="20"/>
        </w:rPr>
        <w:t xml:space="preserve"> </w:t>
      </w:r>
    </w:p>
    <w:p w14:paraId="0EF3B976" w14:textId="47F33C70" w:rsidR="00473C38" w:rsidRDefault="00473C38">
      <w:pPr>
        <w:rPr>
          <w:bCs/>
          <w:iCs/>
          <w:sz w:val="20"/>
          <w:szCs w:val="20"/>
        </w:rPr>
      </w:pPr>
      <w:r w:rsidRPr="00473C38">
        <w:rPr>
          <w:bCs/>
          <w:iCs/>
          <w:sz w:val="20"/>
          <w:szCs w:val="20"/>
        </w:rPr>
        <w:t xml:space="preserve">They gained </w:t>
      </w:r>
      <w:r w:rsidR="00492234">
        <w:rPr>
          <w:bCs/>
          <w:iCs/>
          <w:sz w:val="20"/>
          <w:szCs w:val="20"/>
        </w:rPr>
        <w:t>forty-one (41) members and the total is now 44.</w:t>
      </w:r>
      <w:r w:rsidR="00B7544D">
        <w:rPr>
          <w:bCs/>
          <w:iCs/>
          <w:sz w:val="20"/>
          <w:szCs w:val="20"/>
        </w:rPr>
        <w:t xml:space="preserve"> </w:t>
      </w:r>
    </w:p>
    <w:p w14:paraId="1979153D" w14:textId="55308CA4" w:rsidR="00F47197" w:rsidRDefault="00F47197">
      <w:pPr>
        <w:rPr>
          <w:bCs/>
          <w:iCs/>
          <w:sz w:val="20"/>
          <w:szCs w:val="20"/>
        </w:rPr>
      </w:pPr>
    </w:p>
    <w:p w14:paraId="4290545B" w14:textId="3E506827" w:rsidR="00F47197" w:rsidRDefault="00F47197">
      <w:pPr>
        <w:rPr>
          <w:b/>
          <w:i/>
          <w:color w:val="1D5C95"/>
          <w:sz w:val="20"/>
          <w:szCs w:val="20"/>
        </w:rPr>
      </w:pPr>
      <w:r w:rsidRPr="00F47197">
        <w:rPr>
          <w:b/>
          <w:i/>
          <w:color w:val="1D5C95"/>
          <w:sz w:val="20"/>
          <w:szCs w:val="20"/>
        </w:rPr>
        <w:t>Uruguay</w:t>
      </w:r>
    </w:p>
    <w:p w14:paraId="2DB87776" w14:textId="1D409DB1" w:rsidR="0079436B" w:rsidRDefault="00662B02">
      <w:pPr>
        <w:rPr>
          <w:bCs/>
          <w:iCs/>
          <w:sz w:val="20"/>
          <w:szCs w:val="20"/>
        </w:rPr>
      </w:pPr>
      <w:r w:rsidRPr="00662B02">
        <w:rPr>
          <w:bCs/>
          <w:iCs/>
          <w:sz w:val="20"/>
          <w:szCs w:val="20"/>
        </w:rPr>
        <w:t>Fraternidad de Antiguos Scouts y Guias del Uruguay (FASGU)</w:t>
      </w:r>
      <w:r w:rsidR="0079436B">
        <w:rPr>
          <w:bCs/>
          <w:iCs/>
          <w:sz w:val="20"/>
          <w:szCs w:val="20"/>
        </w:rPr>
        <w:t xml:space="preserve"> coordinated collecting spectacles to be re-used. They collaborated with a local optician</w:t>
      </w:r>
      <w:r>
        <w:rPr>
          <w:bCs/>
          <w:iCs/>
          <w:sz w:val="20"/>
          <w:szCs w:val="20"/>
        </w:rPr>
        <w:t xml:space="preserve"> (COOPTICA)</w:t>
      </w:r>
      <w:r w:rsidR="0079436B">
        <w:rPr>
          <w:bCs/>
          <w:iCs/>
          <w:sz w:val="20"/>
          <w:szCs w:val="20"/>
        </w:rPr>
        <w:t xml:space="preserve"> </w:t>
      </w:r>
      <w:r w:rsidR="005C3065">
        <w:rPr>
          <w:bCs/>
          <w:iCs/>
          <w:sz w:val="20"/>
          <w:szCs w:val="20"/>
        </w:rPr>
        <w:t>who</w:t>
      </w:r>
      <w:r w:rsidR="0079436B">
        <w:rPr>
          <w:bCs/>
          <w:iCs/>
          <w:sz w:val="20"/>
          <w:szCs w:val="20"/>
        </w:rPr>
        <w:t xml:space="preserve"> recycled the spectacles for use </w:t>
      </w:r>
      <w:r>
        <w:rPr>
          <w:bCs/>
          <w:iCs/>
          <w:sz w:val="20"/>
          <w:szCs w:val="20"/>
        </w:rPr>
        <w:t xml:space="preserve">of children and older adults who cannot </w:t>
      </w:r>
      <w:r w:rsidR="005C3065">
        <w:rPr>
          <w:bCs/>
          <w:iCs/>
          <w:sz w:val="20"/>
          <w:szCs w:val="20"/>
        </w:rPr>
        <w:t>afford to pay</w:t>
      </w:r>
      <w:r>
        <w:rPr>
          <w:bCs/>
          <w:iCs/>
          <w:sz w:val="20"/>
          <w:szCs w:val="20"/>
        </w:rPr>
        <w:t xml:space="preserve"> </w:t>
      </w:r>
      <w:r w:rsidR="005C3065">
        <w:rPr>
          <w:bCs/>
          <w:iCs/>
          <w:sz w:val="20"/>
          <w:szCs w:val="20"/>
        </w:rPr>
        <w:t xml:space="preserve">for </w:t>
      </w:r>
      <w:r>
        <w:rPr>
          <w:bCs/>
          <w:iCs/>
          <w:sz w:val="20"/>
          <w:szCs w:val="20"/>
        </w:rPr>
        <w:t xml:space="preserve">their prescription glasses. </w:t>
      </w:r>
    </w:p>
    <w:p w14:paraId="0C4FF883" w14:textId="72FD6A97" w:rsidR="00880374" w:rsidRDefault="00880374">
      <w:pPr>
        <w:rPr>
          <w:bCs/>
          <w:iCs/>
          <w:sz w:val="20"/>
          <w:szCs w:val="20"/>
        </w:rPr>
      </w:pPr>
    </w:p>
    <w:p w14:paraId="7EEF1B1D" w14:textId="52718879" w:rsidR="00880374" w:rsidRDefault="00880374">
      <w:pPr>
        <w:rPr>
          <w:b/>
          <w:i/>
          <w:color w:val="1D5C95"/>
          <w:sz w:val="20"/>
          <w:szCs w:val="20"/>
        </w:rPr>
      </w:pPr>
      <w:r w:rsidRPr="00880374">
        <w:rPr>
          <w:b/>
          <w:i/>
          <w:color w:val="1D5C95"/>
          <w:sz w:val="20"/>
          <w:szCs w:val="20"/>
        </w:rPr>
        <w:t>Venezuela</w:t>
      </w:r>
    </w:p>
    <w:p w14:paraId="688D76FA" w14:textId="56A33E2F" w:rsidR="00880374" w:rsidRPr="00880374" w:rsidRDefault="00880374">
      <w:pPr>
        <w:rPr>
          <w:bCs/>
          <w:iCs/>
          <w:sz w:val="20"/>
          <w:szCs w:val="20"/>
        </w:rPr>
      </w:pPr>
      <w:r w:rsidRPr="00880374">
        <w:rPr>
          <w:bCs/>
          <w:iCs/>
          <w:sz w:val="20"/>
          <w:szCs w:val="20"/>
        </w:rPr>
        <w:t xml:space="preserve">Fraternidad de Antiguos Scouts y Guias de Venezuela (FASGV) </w:t>
      </w:r>
      <w:proofErr w:type="gramStart"/>
      <w:r w:rsidRPr="00880374">
        <w:rPr>
          <w:bCs/>
          <w:iCs/>
          <w:sz w:val="20"/>
          <w:szCs w:val="20"/>
        </w:rPr>
        <w:t>held recently</w:t>
      </w:r>
      <w:proofErr w:type="gramEnd"/>
      <w:r w:rsidRPr="00880374">
        <w:rPr>
          <w:bCs/>
          <w:iCs/>
          <w:sz w:val="20"/>
          <w:szCs w:val="20"/>
        </w:rPr>
        <w:t xml:space="preserve"> their General Assembly</w:t>
      </w:r>
      <w:r>
        <w:rPr>
          <w:bCs/>
          <w:iCs/>
          <w:sz w:val="20"/>
          <w:szCs w:val="20"/>
        </w:rPr>
        <w:t xml:space="preserve"> online</w:t>
      </w:r>
      <w:r w:rsidRPr="00880374">
        <w:rPr>
          <w:bCs/>
          <w:iCs/>
          <w:sz w:val="20"/>
          <w:szCs w:val="20"/>
        </w:rPr>
        <w:t>. They elected a new</w:t>
      </w:r>
      <w:r>
        <w:rPr>
          <w:bCs/>
          <w:iCs/>
          <w:sz w:val="20"/>
          <w:szCs w:val="20"/>
        </w:rPr>
        <w:t xml:space="preserve"> Board and published a Newsletter, see this </w:t>
      </w:r>
      <w:hyperlink r:id="rId7" w:history="1">
        <w:r w:rsidRPr="000A023B">
          <w:rPr>
            <w:rStyle w:val="Hyperlink"/>
            <w:bCs/>
            <w:iCs/>
            <w:sz w:val="20"/>
            <w:szCs w:val="20"/>
          </w:rPr>
          <w:t>link.</w:t>
        </w:r>
      </w:hyperlink>
    </w:p>
    <w:p w14:paraId="03B978E5" w14:textId="01F91A6C" w:rsidR="002128EB" w:rsidRPr="00880374" w:rsidRDefault="002128EB">
      <w:pPr>
        <w:rPr>
          <w:bCs/>
          <w:iCs/>
          <w:sz w:val="20"/>
          <w:szCs w:val="20"/>
        </w:rPr>
      </w:pPr>
    </w:p>
    <w:p w14:paraId="249CF4C5" w14:textId="10DE2F3A" w:rsidR="00973B65" w:rsidRDefault="00770603" w:rsidP="00770603">
      <w:pPr>
        <w:rPr>
          <w:rFonts w:cs="Arial"/>
          <w:b/>
          <w:sz w:val="20"/>
          <w:szCs w:val="20"/>
        </w:rPr>
      </w:pPr>
      <w:r w:rsidRPr="00681CA2">
        <w:rPr>
          <w:rFonts w:cs="Arial"/>
          <w:b/>
          <w:sz w:val="20"/>
          <w:szCs w:val="20"/>
        </w:rPr>
        <w:t xml:space="preserve">2. </w:t>
      </w:r>
      <w:r w:rsidR="00E96057">
        <w:rPr>
          <w:rFonts w:cs="Arial"/>
          <w:b/>
          <w:sz w:val="20"/>
          <w:szCs w:val="20"/>
        </w:rPr>
        <w:t>U</w:t>
      </w:r>
      <w:r w:rsidR="003B6943" w:rsidRPr="00681CA2">
        <w:rPr>
          <w:rFonts w:cs="Arial"/>
          <w:b/>
          <w:sz w:val="20"/>
          <w:szCs w:val="20"/>
        </w:rPr>
        <w:t>pcoming</w:t>
      </w:r>
      <w:r w:rsidR="00A96AE4" w:rsidRPr="00681CA2">
        <w:rPr>
          <w:rFonts w:cs="Arial"/>
          <w:b/>
          <w:sz w:val="20"/>
          <w:szCs w:val="20"/>
        </w:rPr>
        <w:t xml:space="preserve"> </w:t>
      </w:r>
      <w:r w:rsidR="00A102E2">
        <w:rPr>
          <w:rFonts w:cs="Arial"/>
          <w:b/>
          <w:sz w:val="20"/>
          <w:szCs w:val="20"/>
        </w:rPr>
        <w:t xml:space="preserve">ISGF </w:t>
      </w:r>
      <w:r w:rsidR="00A96AE4" w:rsidRPr="00681CA2">
        <w:rPr>
          <w:rFonts w:cs="Arial"/>
          <w:b/>
          <w:sz w:val="20"/>
          <w:szCs w:val="20"/>
        </w:rPr>
        <w:t>events</w:t>
      </w:r>
      <w:r w:rsidR="00574453" w:rsidRPr="00681CA2">
        <w:rPr>
          <w:rFonts w:cs="Arial"/>
          <w:b/>
          <w:sz w:val="20"/>
          <w:szCs w:val="20"/>
        </w:rPr>
        <w:t xml:space="preserve"> in 20</w:t>
      </w:r>
      <w:r w:rsidR="000535C0">
        <w:rPr>
          <w:rFonts w:cs="Arial"/>
          <w:b/>
          <w:sz w:val="20"/>
          <w:szCs w:val="20"/>
        </w:rPr>
        <w:t>2</w:t>
      </w:r>
      <w:r w:rsidR="00696CAA">
        <w:rPr>
          <w:rFonts w:cs="Arial"/>
          <w:b/>
          <w:sz w:val="20"/>
          <w:szCs w:val="20"/>
        </w:rPr>
        <w:t>1/22/23</w:t>
      </w:r>
    </w:p>
    <w:p w14:paraId="43431BA9" w14:textId="36C67CB8" w:rsidR="00ED4F90" w:rsidRPr="00973B65" w:rsidRDefault="00973B65" w:rsidP="00770603">
      <w:pPr>
        <w:rPr>
          <w:rFonts w:cs="Arial"/>
          <w:bCs/>
          <w:sz w:val="20"/>
          <w:szCs w:val="20"/>
        </w:rPr>
      </w:pPr>
      <w:r w:rsidRPr="00973B65">
        <w:rPr>
          <w:rFonts w:cs="Arial"/>
          <w:bCs/>
          <w:sz w:val="20"/>
          <w:szCs w:val="20"/>
        </w:rPr>
        <w:t xml:space="preserve">Do not forget to register for participation in </w:t>
      </w:r>
      <w:r>
        <w:rPr>
          <w:rFonts w:cs="Arial"/>
          <w:bCs/>
          <w:sz w:val="20"/>
          <w:szCs w:val="20"/>
        </w:rPr>
        <w:t xml:space="preserve">the </w:t>
      </w:r>
      <w:r w:rsidRPr="00973B65">
        <w:rPr>
          <w:rFonts w:cs="Arial"/>
          <w:bCs/>
          <w:sz w:val="20"/>
          <w:szCs w:val="20"/>
        </w:rPr>
        <w:t>29</w:t>
      </w:r>
      <w:r w:rsidRPr="00973B65">
        <w:rPr>
          <w:rFonts w:cs="Arial"/>
          <w:bCs/>
          <w:sz w:val="20"/>
          <w:szCs w:val="20"/>
          <w:vertAlign w:val="superscript"/>
        </w:rPr>
        <w:t>th</w:t>
      </w:r>
      <w:r w:rsidRPr="00973B65">
        <w:rPr>
          <w:rFonts w:cs="Arial"/>
          <w:bCs/>
          <w:sz w:val="20"/>
          <w:szCs w:val="20"/>
        </w:rPr>
        <w:t xml:space="preserve"> World Conference which is only possible online. </w:t>
      </w:r>
      <w:r>
        <w:rPr>
          <w:rFonts w:cs="Arial"/>
          <w:bCs/>
          <w:sz w:val="20"/>
          <w:szCs w:val="20"/>
        </w:rPr>
        <w:t xml:space="preserve">See this </w:t>
      </w:r>
      <w:hyperlink r:id="rId8" w:history="1">
        <w:r w:rsidRPr="00973B65">
          <w:rPr>
            <w:rStyle w:val="Hyperlink"/>
            <w:rFonts w:cs="Arial"/>
            <w:bCs/>
            <w:sz w:val="20"/>
            <w:szCs w:val="20"/>
          </w:rPr>
          <w:t>link</w:t>
        </w:r>
      </w:hyperlink>
      <w:r>
        <w:rPr>
          <w:rFonts w:cs="Arial"/>
          <w:bCs/>
          <w:sz w:val="20"/>
          <w:szCs w:val="20"/>
        </w:rPr>
        <w:t xml:space="preserve"> on the ISGF website for full information.</w:t>
      </w:r>
      <w:r w:rsidR="004F18D3" w:rsidRPr="00973B65">
        <w:rPr>
          <w:rFonts w:cs="Arial"/>
          <w:bCs/>
          <w:sz w:val="20"/>
          <w:szCs w:val="20"/>
        </w:rPr>
        <w:t xml:space="preserve"> </w:t>
      </w:r>
    </w:p>
    <w:p w14:paraId="0088EE60" w14:textId="77777777" w:rsidR="00FF6266" w:rsidRPr="00973B65" w:rsidRDefault="00FF6266" w:rsidP="00770603">
      <w:pPr>
        <w:rPr>
          <w:rFonts w:cs="Arial"/>
          <w:bCs/>
          <w:color w:val="FFC000"/>
          <w:sz w:val="20"/>
          <w:szCs w:val="20"/>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tblGrid>
      <w:tr w:rsidR="00F91FC6" w:rsidRPr="00681CA2" w14:paraId="18C6A075" w14:textId="77777777" w:rsidTr="006B0AD8">
        <w:tc>
          <w:tcPr>
            <w:tcW w:w="3828" w:type="dxa"/>
          </w:tcPr>
          <w:p w14:paraId="3230E4CF" w14:textId="47AB0B07" w:rsidR="00F91FC6" w:rsidRPr="009F22CF" w:rsidRDefault="009F22CF" w:rsidP="007B113B">
            <w:pPr>
              <w:pStyle w:val="ListParagraph"/>
              <w:numPr>
                <w:ilvl w:val="0"/>
                <w:numId w:val="35"/>
              </w:numPr>
              <w:rPr>
                <w:rFonts w:cs="Arial"/>
                <w:b/>
                <w:bCs/>
                <w:sz w:val="20"/>
                <w:szCs w:val="20"/>
              </w:rPr>
            </w:pPr>
            <w:bookmarkStart w:id="1" w:name="_Hlk57578715"/>
            <w:r>
              <w:rPr>
                <w:rFonts w:cs="Arial"/>
                <w:b/>
                <w:bCs/>
                <w:sz w:val="20"/>
                <w:szCs w:val="20"/>
              </w:rPr>
              <w:t xml:space="preserve">9 – 16 May </w:t>
            </w:r>
            <w:r w:rsidRPr="009F22CF">
              <w:rPr>
                <w:rFonts w:cs="Arial"/>
                <w:b/>
                <w:bCs/>
                <w:sz w:val="20"/>
                <w:szCs w:val="20"/>
              </w:rPr>
              <w:t>2021</w:t>
            </w:r>
          </w:p>
        </w:tc>
      </w:tr>
      <w:bookmarkEnd w:id="1"/>
      <w:tr w:rsidR="00F91FC6" w:rsidRPr="00681CA2" w14:paraId="1C46FE6B" w14:textId="77777777" w:rsidTr="006B0AD8">
        <w:tc>
          <w:tcPr>
            <w:tcW w:w="3828" w:type="dxa"/>
          </w:tcPr>
          <w:p w14:paraId="37719AA8" w14:textId="70529861" w:rsidR="00F91FC6" w:rsidRPr="00681CA2" w:rsidRDefault="009F22CF" w:rsidP="00BF2900">
            <w:pPr>
              <w:rPr>
                <w:rFonts w:cs="Arial"/>
                <w:sz w:val="20"/>
                <w:szCs w:val="20"/>
              </w:rPr>
            </w:pPr>
            <w:r>
              <w:rPr>
                <w:rFonts w:cs="Arial"/>
                <w:sz w:val="20"/>
                <w:szCs w:val="20"/>
              </w:rPr>
              <w:t xml:space="preserve">       6</w:t>
            </w:r>
            <w:r w:rsidRPr="009F22CF">
              <w:rPr>
                <w:rFonts w:cs="Arial"/>
                <w:sz w:val="20"/>
                <w:szCs w:val="20"/>
                <w:vertAlign w:val="superscript"/>
              </w:rPr>
              <w:t>th</w:t>
            </w:r>
            <w:r>
              <w:rPr>
                <w:rFonts w:cs="Arial"/>
                <w:sz w:val="20"/>
                <w:szCs w:val="20"/>
              </w:rPr>
              <w:t xml:space="preserve"> Friendship Meeting</w:t>
            </w:r>
          </w:p>
        </w:tc>
      </w:tr>
      <w:tr w:rsidR="00F91FC6" w:rsidRPr="00681CA2" w14:paraId="563DA5A0" w14:textId="77777777" w:rsidTr="006B0AD8">
        <w:tc>
          <w:tcPr>
            <w:tcW w:w="3828" w:type="dxa"/>
          </w:tcPr>
          <w:p w14:paraId="7DE85CD0" w14:textId="1B1B03A4" w:rsidR="00F91FC6" w:rsidRPr="00681CA2" w:rsidRDefault="009F22CF" w:rsidP="00BF2900">
            <w:pPr>
              <w:rPr>
                <w:rFonts w:cs="Arial"/>
                <w:sz w:val="20"/>
                <w:szCs w:val="20"/>
              </w:rPr>
            </w:pPr>
            <w:r>
              <w:rPr>
                <w:rFonts w:cs="Arial"/>
                <w:sz w:val="20"/>
                <w:szCs w:val="20"/>
              </w:rPr>
              <w:t xml:space="preserve">       Puck, Poland</w:t>
            </w:r>
          </w:p>
        </w:tc>
      </w:tr>
      <w:tr w:rsidR="00CD06D0" w:rsidRPr="00681CA2" w14:paraId="174D79C5" w14:textId="77777777" w:rsidTr="006B0AD8">
        <w:tc>
          <w:tcPr>
            <w:tcW w:w="3828" w:type="dxa"/>
          </w:tcPr>
          <w:p w14:paraId="7159A64B" w14:textId="77777777" w:rsidR="00CD06D0" w:rsidRDefault="00CD06D0" w:rsidP="00BF2900">
            <w:pPr>
              <w:rPr>
                <w:rFonts w:cs="Arial"/>
                <w:sz w:val="20"/>
                <w:szCs w:val="20"/>
              </w:rPr>
            </w:pPr>
          </w:p>
        </w:tc>
      </w:tr>
      <w:tr w:rsidR="00CD06D0" w:rsidRPr="00681CA2" w14:paraId="175846E3" w14:textId="77777777" w:rsidTr="006B0AD8">
        <w:tc>
          <w:tcPr>
            <w:tcW w:w="3828" w:type="dxa"/>
          </w:tcPr>
          <w:p w14:paraId="029132D8" w14:textId="73B02D5C" w:rsidR="00CD06D0" w:rsidRPr="009F22CF" w:rsidRDefault="009F22CF" w:rsidP="00CD06D0">
            <w:pPr>
              <w:pStyle w:val="ListParagraph"/>
              <w:numPr>
                <w:ilvl w:val="0"/>
                <w:numId w:val="35"/>
              </w:numPr>
              <w:rPr>
                <w:rFonts w:cs="Arial"/>
                <w:b/>
                <w:bCs/>
                <w:sz w:val="20"/>
                <w:szCs w:val="20"/>
              </w:rPr>
            </w:pPr>
            <w:r w:rsidRPr="009F22CF">
              <w:rPr>
                <w:rFonts w:cs="Arial"/>
                <w:b/>
                <w:bCs/>
                <w:sz w:val="20"/>
                <w:szCs w:val="20"/>
              </w:rPr>
              <w:t>12 – 16 May 2021</w:t>
            </w:r>
          </w:p>
        </w:tc>
      </w:tr>
      <w:tr w:rsidR="00CD06D0" w:rsidRPr="00681CA2" w14:paraId="73082D50" w14:textId="77777777" w:rsidTr="006B0AD8">
        <w:tc>
          <w:tcPr>
            <w:tcW w:w="3828" w:type="dxa"/>
          </w:tcPr>
          <w:p w14:paraId="49418E98" w14:textId="61384092" w:rsidR="00CD06D0" w:rsidRPr="00CD06D0" w:rsidRDefault="009F22CF" w:rsidP="00CD06D0">
            <w:pPr>
              <w:rPr>
                <w:rFonts w:cs="Arial"/>
                <w:sz w:val="20"/>
                <w:szCs w:val="20"/>
              </w:rPr>
            </w:pPr>
            <w:r>
              <w:rPr>
                <w:rFonts w:cs="Arial"/>
                <w:sz w:val="20"/>
                <w:szCs w:val="20"/>
              </w:rPr>
              <w:t xml:space="preserve">       10</w:t>
            </w:r>
            <w:r w:rsidRPr="009F22CF">
              <w:rPr>
                <w:rFonts w:cs="Arial"/>
                <w:sz w:val="20"/>
                <w:szCs w:val="20"/>
                <w:vertAlign w:val="superscript"/>
              </w:rPr>
              <w:t>th</w:t>
            </w:r>
            <w:r>
              <w:rPr>
                <w:rFonts w:cs="Arial"/>
                <w:sz w:val="20"/>
                <w:szCs w:val="20"/>
              </w:rPr>
              <w:t xml:space="preserve"> Central Europe Conference</w:t>
            </w:r>
          </w:p>
        </w:tc>
      </w:tr>
      <w:tr w:rsidR="00CD06D0" w:rsidRPr="00681CA2" w14:paraId="68F64C88" w14:textId="77777777" w:rsidTr="006B0AD8">
        <w:tc>
          <w:tcPr>
            <w:tcW w:w="3828" w:type="dxa"/>
          </w:tcPr>
          <w:p w14:paraId="175D14DE" w14:textId="34B6E5A5" w:rsidR="00CD06D0" w:rsidRPr="00CD06D0" w:rsidRDefault="009F22CF" w:rsidP="00CD06D0">
            <w:pPr>
              <w:rPr>
                <w:rFonts w:cs="Arial"/>
                <w:sz w:val="20"/>
                <w:szCs w:val="20"/>
              </w:rPr>
            </w:pPr>
            <w:r>
              <w:rPr>
                <w:rFonts w:cs="Arial"/>
                <w:sz w:val="20"/>
                <w:szCs w:val="20"/>
              </w:rPr>
              <w:t xml:space="preserve">       Puck, Poland</w:t>
            </w:r>
          </w:p>
        </w:tc>
      </w:tr>
      <w:tr w:rsidR="00CD06D0" w:rsidRPr="00681CA2" w14:paraId="40CE1641" w14:textId="77777777" w:rsidTr="006B0AD8">
        <w:tc>
          <w:tcPr>
            <w:tcW w:w="3828" w:type="dxa"/>
          </w:tcPr>
          <w:p w14:paraId="6CF652A9" w14:textId="77777777" w:rsidR="00CD06D0" w:rsidRDefault="00CD06D0" w:rsidP="00CD06D0">
            <w:pPr>
              <w:rPr>
                <w:rFonts w:cs="Arial"/>
                <w:sz w:val="20"/>
                <w:szCs w:val="20"/>
              </w:rPr>
            </w:pPr>
          </w:p>
        </w:tc>
      </w:tr>
      <w:tr w:rsidR="00CD06D0" w:rsidRPr="00681CA2" w14:paraId="5D7E0D9B" w14:textId="77777777" w:rsidTr="006B0AD8">
        <w:tc>
          <w:tcPr>
            <w:tcW w:w="3828" w:type="dxa"/>
          </w:tcPr>
          <w:p w14:paraId="3EB91597" w14:textId="44147AC0" w:rsidR="00CD06D0" w:rsidRPr="009F22CF" w:rsidRDefault="009F22CF" w:rsidP="00CD06D0">
            <w:pPr>
              <w:pStyle w:val="ListParagraph"/>
              <w:numPr>
                <w:ilvl w:val="0"/>
                <w:numId w:val="35"/>
              </w:numPr>
              <w:rPr>
                <w:rFonts w:cs="Arial"/>
                <w:b/>
                <w:bCs/>
                <w:sz w:val="20"/>
                <w:szCs w:val="20"/>
              </w:rPr>
            </w:pPr>
            <w:r w:rsidRPr="009F22CF">
              <w:rPr>
                <w:rFonts w:cs="Arial"/>
                <w:b/>
                <w:bCs/>
                <w:sz w:val="20"/>
                <w:szCs w:val="20"/>
              </w:rPr>
              <w:t>17 – 22 August 2021</w:t>
            </w:r>
          </w:p>
        </w:tc>
      </w:tr>
      <w:tr w:rsidR="00CD06D0" w:rsidRPr="00681CA2" w14:paraId="6EF1EFF4" w14:textId="77777777" w:rsidTr="006B0AD8">
        <w:tc>
          <w:tcPr>
            <w:tcW w:w="3828" w:type="dxa"/>
          </w:tcPr>
          <w:p w14:paraId="0062F231" w14:textId="28A12B30" w:rsidR="00CD06D0" w:rsidRDefault="00CD06D0" w:rsidP="00CD06D0">
            <w:pPr>
              <w:rPr>
                <w:rFonts w:cs="Arial"/>
                <w:sz w:val="20"/>
                <w:szCs w:val="20"/>
              </w:rPr>
            </w:pPr>
            <w:r>
              <w:rPr>
                <w:rFonts w:cs="Arial"/>
                <w:sz w:val="20"/>
                <w:szCs w:val="20"/>
              </w:rPr>
              <w:t xml:space="preserve">       </w:t>
            </w:r>
            <w:r w:rsidR="009F22CF">
              <w:rPr>
                <w:rFonts w:cs="Arial"/>
                <w:sz w:val="20"/>
                <w:szCs w:val="20"/>
              </w:rPr>
              <w:t>29</w:t>
            </w:r>
            <w:r w:rsidR="009F22CF" w:rsidRPr="009F22CF">
              <w:rPr>
                <w:rFonts w:cs="Arial"/>
                <w:sz w:val="20"/>
                <w:szCs w:val="20"/>
                <w:vertAlign w:val="superscript"/>
              </w:rPr>
              <w:t>th</w:t>
            </w:r>
            <w:r w:rsidR="009F22CF">
              <w:rPr>
                <w:rFonts w:cs="Arial"/>
                <w:sz w:val="20"/>
                <w:szCs w:val="20"/>
              </w:rPr>
              <w:t xml:space="preserve"> ISGF World Conference</w:t>
            </w:r>
          </w:p>
        </w:tc>
      </w:tr>
      <w:tr w:rsidR="00CD06D0" w:rsidRPr="00681CA2" w14:paraId="1E0C06A2" w14:textId="77777777" w:rsidTr="006B0AD8">
        <w:tc>
          <w:tcPr>
            <w:tcW w:w="3828" w:type="dxa"/>
          </w:tcPr>
          <w:p w14:paraId="61553CD8" w14:textId="3CC7B007" w:rsidR="00CD06D0" w:rsidRDefault="00CD06D0" w:rsidP="00CD06D0">
            <w:pPr>
              <w:rPr>
                <w:rFonts w:cs="Arial"/>
                <w:sz w:val="20"/>
                <w:szCs w:val="20"/>
              </w:rPr>
            </w:pPr>
            <w:r>
              <w:rPr>
                <w:rFonts w:cs="Arial"/>
                <w:sz w:val="20"/>
                <w:szCs w:val="20"/>
              </w:rPr>
              <w:t xml:space="preserve">       </w:t>
            </w:r>
            <w:r w:rsidR="009F22CF">
              <w:rPr>
                <w:rFonts w:cs="Arial"/>
                <w:sz w:val="20"/>
                <w:szCs w:val="20"/>
              </w:rPr>
              <w:t>Madrid, Spain</w:t>
            </w:r>
          </w:p>
        </w:tc>
      </w:tr>
      <w:tr w:rsidR="00852AE9" w:rsidRPr="00681CA2" w14:paraId="04DAFAB3" w14:textId="77777777" w:rsidTr="006B0AD8">
        <w:tc>
          <w:tcPr>
            <w:tcW w:w="3828" w:type="dxa"/>
          </w:tcPr>
          <w:p w14:paraId="400E6F92" w14:textId="77777777" w:rsidR="00852AE9" w:rsidRDefault="00852AE9" w:rsidP="00CD06D0">
            <w:pPr>
              <w:rPr>
                <w:rFonts w:cs="Arial"/>
                <w:sz w:val="20"/>
                <w:szCs w:val="20"/>
              </w:rPr>
            </w:pPr>
          </w:p>
        </w:tc>
      </w:tr>
      <w:tr w:rsidR="009F22CF" w:rsidRPr="00681CA2" w14:paraId="4B110709" w14:textId="77777777" w:rsidTr="006B0AD8">
        <w:tc>
          <w:tcPr>
            <w:tcW w:w="3828" w:type="dxa"/>
          </w:tcPr>
          <w:p w14:paraId="61A9D303" w14:textId="1B2D9C5E" w:rsidR="009F22CF" w:rsidRPr="00852AE9" w:rsidRDefault="00852AE9" w:rsidP="00852AE9">
            <w:pPr>
              <w:pStyle w:val="ListParagraph"/>
              <w:numPr>
                <w:ilvl w:val="0"/>
                <w:numId w:val="35"/>
              </w:numPr>
              <w:rPr>
                <w:rFonts w:cs="Arial"/>
                <w:sz w:val="20"/>
                <w:szCs w:val="20"/>
              </w:rPr>
            </w:pPr>
            <w:r>
              <w:rPr>
                <w:rFonts w:cs="Arial"/>
                <w:b/>
                <w:bCs/>
                <w:sz w:val="20"/>
                <w:szCs w:val="20"/>
              </w:rPr>
              <w:t xml:space="preserve"> </w:t>
            </w:r>
            <w:r w:rsidR="009F22CF" w:rsidRPr="00852AE9">
              <w:rPr>
                <w:rFonts w:cs="Arial"/>
                <w:b/>
                <w:bCs/>
                <w:sz w:val="20"/>
                <w:szCs w:val="20"/>
              </w:rPr>
              <w:t>25 – 30 November 2021</w:t>
            </w:r>
          </w:p>
        </w:tc>
      </w:tr>
      <w:tr w:rsidR="009F22CF" w:rsidRPr="00681CA2" w14:paraId="0A41D2F5" w14:textId="77777777" w:rsidTr="006B0AD8">
        <w:tc>
          <w:tcPr>
            <w:tcW w:w="3828" w:type="dxa"/>
          </w:tcPr>
          <w:p w14:paraId="46F042DC" w14:textId="257BFC5E" w:rsidR="009F22CF" w:rsidRDefault="009F22CF" w:rsidP="00CD06D0">
            <w:pPr>
              <w:rPr>
                <w:rFonts w:cs="Arial"/>
                <w:sz w:val="20"/>
                <w:szCs w:val="20"/>
              </w:rPr>
            </w:pPr>
            <w:r>
              <w:rPr>
                <w:rFonts w:cs="Arial"/>
                <w:sz w:val="20"/>
                <w:szCs w:val="20"/>
              </w:rPr>
              <w:t xml:space="preserve">       </w:t>
            </w:r>
            <w:r w:rsidR="00852AE9">
              <w:rPr>
                <w:rFonts w:cs="Arial"/>
                <w:sz w:val="20"/>
                <w:szCs w:val="20"/>
              </w:rPr>
              <w:t>16</w:t>
            </w:r>
            <w:r w:rsidR="00852AE9" w:rsidRPr="00852AE9">
              <w:rPr>
                <w:rFonts w:cs="Arial"/>
                <w:sz w:val="20"/>
                <w:szCs w:val="20"/>
                <w:vertAlign w:val="superscript"/>
              </w:rPr>
              <w:t>th</w:t>
            </w:r>
            <w:r w:rsidR="00852AE9">
              <w:rPr>
                <w:rFonts w:cs="Arial"/>
                <w:sz w:val="20"/>
                <w:szCs w:val="20"/>
              </w:rPr>
              <w:t xml:space="preserve"> </w:t>
            </w:r>
            <w:proofErr w:type="spellStart"/>
            <w:r w:rsidR="00852AE9">
              <w:rPr>
                <w:rFonts w:cs="Arial"/>
                <w:sz w:val="20"/>
                <w:szCs w:val="20"/>
              </w:rPr>
              <w:t>AsPac</w:t>
            </w:r>
            <w:proofErr w:type="spellEnd"/>
            <w:r w:rsidR="00852AE9">
              <w:rPr>
                <w:rFonts w:cs="Arial"/>
                <w:sz w:val="20"/>
                <w:szCs w:val="20"/>
              </w:rPr>
              <w:t xml:space="preserve"> Regional Conference</w:t>
            </w:r>
          </w:p>
        </w:tc>
      </w:tr>
      <w:tr w:rsidR="009F22CF" w:rsidRPr="00681CA2" w14:paraId="42FDA1E0" w14:textId="77777777" w:rsidTr="006B0AD8">
        <w:tc>
          <w:tcPr>
            <w:tcW w:w="3828" w:type="dxa"/>
          </w:tcPr>
          <w:p w14:paraId="26D1357C" w14:textId="52815877" w:rsidR="009F22CF" w:rsidRDefault="00852AE9" w:rsidP="00CD06D0">
            <w:pPr>
              <w:rPr>
                <w:rFonts w:cs="Arial"/>
                <w:sz w:val="20"/>
                <w:szCs w:val="20"/>
              </w:rPr>
            </w:pPr>
            <w:r>
              <w:rPr>
                <w:rFonts w:cs="Arial"/>
                <w:sz w:val="20"/>
                <w:szCs w:val="20"/>
              </w:rPr>
              <w:t xml:space="preserve">        Penang, Malaysia</w:t>
            </w:r>
          </w:p>
        </w:tc>
      </w:tr>
      <w:tr w:rsidR="00852AE9" w:rsidRPr="00681CA2" w14:paraId="445DE50D" w14:textId="77777777" w:rsidTr="006B0AD8">
        <w:tc>
          <w:tcPr>
            <w:tcW w:w="3828" w:type="dxa"/>
          </w:tcPr>
          <w:p w14:paraId="6EB22C64" w14:textId="77777777" w:rsidR="00852AE9" w:rsidRDefault="00852AE9" w:rsidP="00CD06D0">
            <w:pPr>
              <w:rPr>
                <w:rFonts w:cs="Arial"/>
                <w:sz w:val="20"/>
                <w:szCs w:val="20"/>
              </w:rPr>
            </w:pPr>
          </w:p>
        </w:tc>
      </w:tr>
      <w:tr w:rsidR="00C0420B" w:rsidRPr="00681CA2" w14:paraId="7828296B" w14:textId="77777777" w:rsidTr="006B0AD8">
        <w:tc>
          <w:tcPr>
            <w:tcW w:w="3828" w:type="dxa"/>
          </w:tcPr>
          <w:p w14:paraId="1F862438" w14:textId="6181DF88" w:rsidR="00C0420B" w:rsidRPr="00C0420B" w:rsidRDefault="00C0420B" w:rsidP="00C0420B">
            <w:pPr>
              <w:pStyle w:val="ListParagraph"/>
              <w:numPr>
                <w:ilvl w:val="0"/>
                <w:numId w:val="35"/>
              </w:numPr>
              <w:rPr>
                <w:rFonts w:cs="Arial"/>
                <w:b/>
                <w:bCs/>
                <w:sz w:val="20"/>
                <w:szCs w:val="20"/>
              </w:rPr>
            </w:pPr>
            <w:r>
              <w:rPr>
                <w:rFonts w:cs="Arial"/>
                <w:b/>
                <w:bCs/>
                <w:sz w:val="20"/>
                <w:szCs w:val="20"/>
              </w:rPr>
              <w:t xml:space="preserve">2021 </w:t>
            </w:r>
            <w:r w:rsidRPr="00C0420B">
              <w:rPr>
                <w:rFonts w:cs="Arial"/>
                <w:b/>
                <w:bCs/>
                <w:sz w:val="20"/>
                <w:szCs w:val="20"/>
              </w:rPr>
              <w:t>No date yet</w:t>
            </w:r>
          </w:p>
        </w:tc>
      </w:tr>
      <w:tr w:rsidR="00C0420B" w:rsidRPr="00681CA2" w14:paraId="1DC3DFF5" w14:textId="77777777" w:rsidTr="006B0AD8">
        <w:tc>
          <w:tcPr>
            <w:tcW w:w="3828" w:type="dxa"/>
          </w:tcPr>
          <w:p w14:paraId="5899C267" w14:textId="420524E0" w:rsidR="00C0420B" w:rsidRDefault="00C0420B" w:rsidP="00CD06D0">
            <w:pPr>
              <w:rPr>
                <w:rFonts w:cs="Arial"/>
                <w:sz w:val="20"/>
                <w:szCs w:val="20"/>
              </w:rPr>
            </w:pPr>
            <w:r>
              <w:rPr>
                <w:rFonts w:cs="Arial"/>
                <w:sz w:val="20"/>
                <w:szCs w:val="20"/>
              </w:rPr>
              <w:t xml:space="preserve">       </w:t>
            </w:r>
            <w:r w:rsidRPr="00C0420B">
              <w:rPr>
                <w:rFonts w:cs="Arial"/>
                <w:sz w:val="20"/>
                <w:szCs w:val="20"/>
              </w:rPr>
              <w:t>2nd Western Africa Gathering</w:t>
            </w:r>
          </w:p>
        </w:tc>
      </w:tr>
      <w:tr w:rsidR="00C0420B" w:rsidRPr="00681CA2" w14:paraId="521D998C" w14:textId="77777777" w:rsidTr="006B0AD8">
        <w:tc>
          <w:tcPr>
            <w:tcW w:w="3828" w:type="dxa"/>
          </w:tcPr>
          <w:p w14:paraId="2F4701D2" w14:textId="685A56F4" w:rsidR="00C0420B" w:rsidRDefault="00C0420B" w:rsidP="00CD06D0">
            <w:pPr>
              <w:rPr>
                <w:rFonts w:cs="Arial"/>
                <w:sz w:val="20"/>
                <w:szCs w:val="20"/>
              </w:rPr>
            </w:pPr>
            <w:r>
              <w:rPr>
                <w:rFonts w:cs="Arial"/>
                <w:sz w:val="20"/>
                <w:szCs w:val="20"/>
              </w:rPr>
              <w:t xml:space="preserve">       Nigeria</w:t>
            </w:r>
          </w:p>
        </w:tc>
      </w:tr>
      <w:tr w:rsidR="00C0420B" w:rsidRPr="00681CA2" w14:paraId="3C5DF1CD" w14:textId="77777777" w:rsidTr="006B0AD8">
        <w:tc>
          <w:tcPr>
            <w:tcW w:w="3828" w:type="dxa"/>
          </w:tcPr>
          <w:p w14:paraId="12575B80" w14:textId="77777777" w:rsidR="00C0420B" w:rsidRDefault="00C0420B" w:rsidP="00CD06D0">
            <w:pPr>
              <w:rPr>
                <w:rFonts w:cs="Arial"/>
                <w:sz w:val="20"/>
                <w:szCs w:val="20"/>
              </w:rPr>
            </w:pPr>
          </w:p>
        </w:tc>
      </w:tr>
      <w:tr w:rsidR="00852AE9" w:rsidRPr="00681CA2" w14:paraId="630A4B6D" w14:textId="77777777" w:rsidTr="006B0AD8">
        <w:tc>
          <w:tcPr>
            <w:tcW w:w="3828" w:type="dxa"/>
          </w:tcPr>
          <w:p w14:paraId="7A106BF3" w14:textId="6ECB6817" w:rsidR="00852AE9" w:rsidRPr="00852AE9" w:rsidRDefault="00852AE9" w:rsidP="00852AE9">
            <w:pPr>
              <w:pStyle w:val="ListParagraph"/>
              <w:numPr>
                <w:ilvl w:val="0"/>
                <w:numId w:val="35"/>
              </w:numPr>
              <w:rPr>
                <w:rFonts w:cs="Arial"/>
                <w:b/>
                <w:bCs/>
                <w:sz w:val="20"/>
                <w:szCs w:val="20"/>
              </w:rPr>
            </w:pPr>
            <w:r w:rsidRPr="00852AE9">
              <w:rPr>
                <w:rFonts w:cs="Arial"/>
                <w:b/>
                <w:bCs/>
                <w:sz w:val="20"/>
                <w:szCs w:val="20"/>
              </w:rPr>
              <w:t>26 – 30 May 2022</w:t>
            </w:r>
          </w:p>
        </w:tc>
      </w:tr>
      <w:tr w:rsidR="00852AE9" w:rsidRPr="00681CA2" w14:paraId="121D3504" w14:textId="77777777" w:rsidTr="006B0AD8">
        <w:tc>
          <w:tcPr>
            <w:tcW w:w="3828" w:type="dxa"/>
          </w:tcPr>
          <w:p w14:paraId="2282E1CD" w14:textId="6B873E8A" w:rsidR="00852AE9" w:rsidRPr="00852AE9" w:rsidRDefault="00852AE9" w:rsidP="00852AE9">
            <w:pPr>
              <w:pStyle w:val="ListParagraph"/>
              <w:ind w:left="360"/>
              <w:rPr>
                <w:rFonts w:cs="Arial"/>
                <w:sz w:val="20"/>
                <w:szCs w:val="20"/>
              </w:rPr>
            </w:pPr>
            <w:r w:rsidRPr="00852AE9">
              <w:rPr>
                <w:rFonts w:cs="Arial"/>
                <w:sz w:val="20"/>
                <w:szCs w:val="20"/>
              </w:rPr>
              <w:t>30</w:t>
            </w:r>
            <w:r w:rsidRPr="00852AE9">
              <w:rPr>
                <w:rFonts w:cs="Arial"/>
                <w:sz w:val="20"/>
                <w:szCs w:val="20"/>
                <w:vertAlign w:val="superscript"/>
              </w:rPr>
              <w:t>th</w:t>
            </w:r>
            <w:r w:rsidRPr="00852AE9">
              <w:rPr>
                <w:rFonts w:cs="Arial"/>
                <w:sz w:val="20"/>
                <w:szCs w:val="20"/>
              </w:rPr>
              <w:t xml:space="preserve"> Nordic Baltic Gathering</w:t>
            </w:r>
          </w:p>
        </w:tc>
      </w:tr>
      <w:tr w:rsidR="00852AE9" w:rsidRPr="00681CA2" w14:paraId="779B13D0" w14:textId="77777777" w:rsidTr="006B0AD8">
        <w:tc>
          <w:tcPr>
            <w:tcW w:w="3828" w:type="dxa"/>
          </w:tcPr>
          <w:p w14:paraId="68D612C6" w14:textId="6A09E4DD" w:rsidR="00852AE9" w:rsidRPr="00852AE9" w:rsidRDefault="00852AE9" w:rsidP="00852AE9">
            <w:pPr>
              <w:pStyle w:val="ListParagraph"/>
              <w:ind w:left="360"/>
              <w:rPr>
                <w:rFonts w:cs="Arial"/>
                <w:sz w:val="20"/>
                <w:szCs w:val="20"/>
              </w:rPr>
            </w:pPr>
            <w:proofErr w:type="spellStart"/>
            <w:r w:rsidRPr="00852AE9">
              <w:rPr>
                <w:rFonts w:cs="Arial"/>
                <w:sz w:val="20"/>
                <w:szCs w:val="20"/>
              </w:rPr>
              <w:t>Selfoss</w:t>
            </w:r>
            <w:proofErr w:type="spellEnd"/>
            <w:r w:rsidRPr="00852AE9">
              <w:rPr>
                <w:rFonts w:cs="Arial"/>
                <w:sz w:val="20"/>
                <w:szCs w:val="20"/>
              </w:rPr>
              <w:t>, Iceland</w:t>
            </w:r>
          </w:p>
        </w:tc>
      </w:tr>
      <w:tr w:rsidR="00852AE9" w:rsidRPr="00681CA2" w14:paraId="3DFE5D66" w14:textId="77777777" w:rsidTr="006B0AD8">
        <w:tc>
          <w:tcPr>
            <w:tcW w:w="3828" w:type="dxa"/>
          </w:tcPr>
          <w:p w14:paraId="190DB5A6" w14:textId="77777777" w:rsidR="00852AE9" w:rsidRPr="00852AE9" w:rsidRDefault="00852AE9" w:rsidP="00852AE9">
            <w:pPr>
              <w:pStyle w:val="ListParagraph"/>
              <w:ind w:left="360"/>
              <w:rPr>
                <w:rFonts w:cs="Arial"/>
                <w:b/>
                <w:bCs/>
                <w:sz w:val="20"/>
                <w:szCs w:val="20"/>
              </w:rPr>
            </w:pPr>
          </w:p>
        </w:tc>
      </w:tr>
      <w:tr w:rsidR="00852AE9" w:rsidRPr="00681CA2" w14:paraId="47D8A19F" w14:textId="77777777" w:rsidTr="006B0AD8">
        <w:tc>
          <w:tcPr>
            <w:tcW w:w="3828" w:type="dxa"/>
          </w:tcPr>
          <w:p w14:paraId="7C9DABE6" w14:textId="3FE2A590" w:rsidR="00852AE9" w:rsidRPr="00852AE9" w:rsidRDefault="00852AE9" w:rsidP="00852AE9">
            <w:pPr>
              <w:pStyle w:val="ListParagraph"/>
              <w:numPr>
                <w:ilvl w:val="0"/>
                <w:numId w:val="35"/>
              </w:numPr>
              <w:rPr>
                <w:rFonts w:cs="Arial"/>
                <w:b/>
                <w:bCs/>
                <w:sz w:val="20"/>
                <w:szCs w:val="20"/>
              </w:rPr>
            </w:pPr>
            <w:r>
              <w:rPr>
                <w:rFonts w:cs="Arial"/>
                <w:b/>
                <w:bCs/>
                <w:sz w:val="20"/>
                <w:szCs w:val="20"/>
              </w:rPr>
              <w:t>25 – 29 October 2022</w:t>
            </w:r>
          </w:p>
        </w:tc>
      </w:tr>
      <w:tr w:rsidR="00852AE9" w:rsidRPr="00681CA2" w14:paraId="2B4F2ACB" w14:textId="77777777" w:rsidTr="006B0AD8">
        <w:tc>
          <w:tcPr>
            <w:tcW w:w="3828" w:type="dxa"/>
          </w:tcPr>
          <w:p w14:paraId="60D01F57" w14:textId="1BE62942" w:rsidR="00852AE9" w:rsidRPr="00852AE9" w:rsidRDefault="00852AE9" w:rsidP="00852AE9">
            <w:pPr>
              <w:pStyle w:val="ListParagraph"/>
              <w:ind w:left="360"/>
              <w:rPr>
                <w:rFonts w:cs="Arial"/>
                <w:sz w:val="20"/>
                <w:szCs w:val="20"/>
              </w:rPr>
            </w:pPr>
            <w:r w:rsidRPr="00852AE9">
              <w:rPr>
                <w:rFonts w:cs="Arial"/>
                <w:sz w:val="20"/>
                <w:szCs w:val="20"/>
              </w:rPr>
              <w:t>17</w:t>
            </w:r>
            <w:r w:rsidRPr="00852AE9">
              <w:rPr>
                <w:rFonts w:cs="Arial"/>
                <w:sz w:val="20"/>
                <w:szCs w:val="20"/>
                <w:vertAlign w:val="superscript"/>
              </w:rPr>
              <w:t>th</w:t>
            </w:r>
            <w:r w:rsidRPr="00852AE9">
              <w:rPr>
                <w:rFonts w:cs="Arial"/>
                <w:sz w:val="20"/>
                <w:szCs w:val="20"/>
              </w:rPr>
              <w:t xml:space="preserve"> Mediterranean Gathering</w:t>
            </w:r>
          </w:p>
        </w:tc>
      </w:tr>
      <w:tr w:rsidR="00852AE9" w:rsidRPr="00681CA2" w14:paraId="4C023796" w14:textId="77777777" w:rsidTr="006B0AD8">
        <w:tc>
          <w:tcPr>
            <w:tcW w:w="3828" w:type="dxa"/>
          </w:tcPr>
          <w:p w14:paraId="2B5DE40B" w14:textId="0449BF1A" w:rsidR="00852AE9" w:rsidRPr="00852AE9" w:rsidRDefault="00852AE9" w:rsidP="00852AE9">
            <w:pPr>
              <w:pStyle w:val="ListParagraph"/>
              <w:ind w:left="360"/>
              <w:rPr>
                <w:rFonts w:cs="Arial"/>
                <w:sz w:val="20"/>
                <w:szCs w:val="20"/>
              </w:rPr>
            </w:pPr>
            <w:r w:rsidRPr="00852AE9">
              <w:rPr>
                <w:rFonts w:cs="Arial"/>
                <w:sz w:val="20"/>
                <w:szCs w:val="20"/>
              </w:rPr>
              <w:t>Cyprus</w:t>
            </w:r>
          </w:p>
        </w:tc>
      </w:tr>
      <w:tr w:rsidR="00852AE9" w:rsidRPr="00681CA2" w14:paraId="6730522A" w14:textId="77777777" w:rsidTr="006B0AD8">
        <w:tc>
          <w:tcPr>
            <w:tcW w:w="3828" w:type="dxa"/>
          </w:tcPr>
          <w:p w14:paraId="1E16AE7A" w14:textId="77777777" w:rsidR="00852AE9" w:rsidRDefault="00852AE9" w:rsidP="00CD06D0">
            <w:pPr>
              <w:rPr>
                <w:rFonts w:cs="Arial"/>
                <w:sz w:val="20"/>
                <w:szCs w:val="20"/>
              </w:rPr>
            </w:pPr>
          </w:p>
        </w:tc>
      </w:tr>
      <w:tr w:rsidR="00852AE9" w:rsidRPr="00681CA2" w14:paraId="7165ED9B" w14:textId="77777777" w:rsidTr="006B0AD8">
        <w:tc>
          <w:tcPr>
            <w:tcW w:w="3828" w:type="dxa"/>
          </w:tcPr>
          <w:p w14:paraId="37A5DEED" w14:textId="24721268" w:rsidR="00852AE9" w:rsidRPr="00C0420B" w:rsidRDefault="00C0420B" w:rsidP="00852AE9">
            <w:pPr>
              <w:pStyle w:val="ListParagraph"/>
              <w:numPr>
                <w:ilvl w:val="0"/>
                <w:numId w:val="35"/>
              </w:numPr>
              <w:rPr>
                <w:rFonts w:cs="Arial"/>
                <w:b/>
                <w:bCs/>
                <w:sz w:val="20"/>
                <w:szCs w:val="20"/>
              </w:rPr>
            </w:pPr>
            <w:r w:rsidRPr="00C0420B">
              <w:rPr>
                <w:rFonts w:cs="Arial"/>
                <w:b/>
                <w:bCs/>
                <w:sz w:val="20"/>
                <w:szCs w:val="20"/>
              </w:rPr>
              <w:t>29 October – 1 November 2022</w:t>
            </w:r>
          </w:p>
        </w:tc>
      </w:tr>
      <w:tr w:rsidR="00852AE9" w:rsidRPr="00681CA2" w14:paraId="683972F0" w14:textId="77777777" w:rsidTr="006B0AD8">
        <w:tc>
          <w:tcPr>
            <w:tcW w:w="3828" w:type="dxa"/>
          </w:tcPr>
          <w:p w14:paraId="71EE90E4" w14:textId="45D3FAD6" w:rsidR="00852AE9" w:rsidRDefault="00C0420B" w:rsidP="00CD06D0">
            <w:pPr>
              <w:rPr>
                <w:rFonts w:cs="Arial"/>
                <w:sz w:val="20"/>
                <w:szCs w:val="20"/>
              </w:rPr>
            </w:pPr>
            <w:r>
              <w:rPr>
                <w:rFonts w:cs="Arial"/>
                <w:sz w:val="20"/>
                <w:szCs w:val="20"/>
              </w:rPr>
              <w:t xml:space="preserve">       6</w:t>
            </w:r>
            <w:r w:rsidRPr="00C0420B">
              <w:rPr>
                <w:rFonts w:cs="Arial"/>
                <w:sz w:val="20"/>
                <w:szCs w:val="20"/>
                <w:vertAlign w:val="superscript"/>
              </w:rPr>
              <w:t>th</w:t>
            </w:r>
            <w:r>
              <w:rPr>
                <w:rFonts w:cs="Arial"/>
                <w:sz w:val="20"/>
                <w:szCs w:val="20"/>
              </w:rPr>
              <w:t xml:space="preserve"> South America Gathering</w:t>
            </w:r>
          </w:p>
        </w:tc>
      </w:tr>
      <w:tr w:rsidR="00852AE9" w:rsidRPr="00681CA2" w14:paraId="191776E7" w14:textId="77777777" w:rsidTr="006B0AD8">
        <w:tc>
          <w:tcPr>
            <w:tcW w:w="3828" w:type="dxa"/>
          </w:tcPr>
          <w:p w14:paraId="081141D6" w14:textId="7D8934BF" w:rsidR="00852AE9" w:rsidRDefault="00C0420B" w:rsidP="00CD06D0">
            <w:pPr>
              <w:rPr>
                <w:rFonts w:cs="Arial"/>
                <w:sz w:val="20"/>
                <w:szCs w:val="20"/>
              </w:rPr>
            </w:pPr>
            <w:r>
              <w:rPr>
                <w:rFonts w:cs="Arial"/>
                <w:sz w:val="20"/>
                <w:szCs w:val="20"/>
              </w:rPr>
              <w:t xml:space="preserve">       Los Angeles, Chile</w:t>
            </w:r>
          </w:p>
        </w:tc>
      </w:tr>
      <w:tr w:rsidR="00C0420B" w:rsidRPr="00681CA2" w14:paraId="3C1B5E8D" w14:textId="77777777" w:rsidTr="006B0AD8">
        <w:tc>
          <w:tcPr>
            <w:tcW w:w="3828" w:type="dxa"/>
          </w:tcPr>
          <w:p w14:paraId="4E700FCF" w14:textId="77777777" w:rsidR="00C0420B" w:rsidRDefault="00C0420B" w:rsidP="00CD06D0">
            <w:pPr>
              <w:rPr>
                <w:rFonts w:cs="Arial"/>
                <w:sz w:val="20"/>
                <w:szCs w:val="20"/>
              </w:rPr>
            </w:pPr>
          </w:p>
        </w:tc>
      </w:tr>
      <w:tr w:rsidR="00C0420B" w:rsidRPr="00681CA2" w14:paraId="17D3F7A9" w14:textId="77777777" w:rsidTr="006B0AD8">
        <w:tc>
          <w:tcPr>
            <w:tcW w:w="3828" w:type="dxa"/>
          </w:tcPr>
          <w:p w14:paraId="0A3E6C78" w14:textId="5D0AEB46" w:rsidR="00C0420B" w:rsidRPr="00C0420B" w:rsidRDefault="00A23D6B" w:rsidP="00C0420B">
            <w:pPr>
              <w:pStyle w:val="ListParagraph"/>
              <w:numPr>
                <w:ilvl w:val="0"/>
                <w:numId w:val="35"/>
              </w:numPr>
              <w:rPr>
                <w:rFonts w:cs="Arial"/>
                <w:b/>
                <w:bCs/>
                <w:sz w:val="20"/>
                <w:szCs w:val="20"/>
              </w:rPr>
            </w:pPr>
            <w:r>
              <w:rPr>
                <w:rFonts w:cs="Arial"/>
                <w:b/>
                <w:bCs/>
                <w:sz w:val="20"/>
                <w:szCs w:val="20"/>
              </w:rPr>
              <w:t xml:space="preserve">2022 </w:t>
            </w:r>
            <w:r w:rsidR="00C0420B">
              <w:rPr>
                <w:rFonts w:cs="Arial"/>
                <w:b/>
                <w:bCs/>
                <w:sz w:val="20"/>
                <w:szCs w:val="20"/>
              </w:rPr>
              <w:t xml:space="preserve">No date yet </w:t>
            </w:r>
          </w:p>
        </w:tc>
      </w:tr>
      <w:tr w:rsidR="00C0420B" w:rsidRPr="00681CA2" w14:paraId="3E1A0345" w14:textId="77777777" w:rsidTr="006B0AD8">
        <w:tc>
          <w:tcPr>
            <w:tcW w:w="3828" w:type="dxa"/>
          </w:tcPr>
          <w:p w14:paraId="1C2121CA" w14:textId="74C08E16" w:rsidR="00C0420B" w:rsidRDefault="00C0420B" w:rsidP="00CD06D0">
            <w:pPr>
              <w:rPr>
                <w:rFonts w:cs="Arial"/>
                <w:sz w:val="20"/>
                <w:szCs w:val="20"/>
              </w:rPr>
            </w:pPr>
            <w:r>
              <w:rPr>
                <w:rFonts w:cs="Arial"/>
                <w:sz w:val="20"/>
                <w:szCs w:val="20"/>
              </w:rPr>
              <w:t xml:space="preserve">       28</w:t>
            </w:r>
            <w:r w:rsidRPr="00C0420B">
              <w:rPr>
                <w:rFonts w:cs="Arial"/>
                <w:sz w:val="20"/>
                <w:szCs w:val="20"/>
                <w:vertAlign w:val="superscript"/>
              </w:rPr>
              <w:t>th</w:t>
            </w:r>
            <w:r>
              <w:rPr>
                <w:rFonts w:cs="Arial"/>
                <w:sz w:val="20"/>
                <w:szCs w:val="20"/>
              </w:rPr>
              <w:t xml:space="preserve"> Western Europe Gathering </w:t>
            </w:r>
          </w:p>
        </w:tc>
      </w:tr>
      <w:tr w:rsidR="00C0420B" w:rsidRPr="00681CA2" w14:paraId="1772FD32" w14:textId="77777777" w:rsidTr="006B0AD8">
        <w:tc>
          <w:tcPr>
            <w:tcW w:w="3828" w:type="dxa"/>
          </w:tcPr>
          <w:p w14:paraId="191A0D0A" w14:textId="0F36845E" w:rsidR="00C0420B" w:rsidRDefault="00C0420B" w:rsidP="00CD06D0">
            <w:pPr>
              <w:rPr>
                <w:rFonts w:cs="Arial"/>
                <w:sz w:val="20"/>
                <w:szCs w:val="20"/>
              </w:rPr>
            </w:pPr>
            <w:r>
              <w:rPr>
                <w:rFonts w:cs="Arial"/>
                <w:sz w:val="20"/>
                <w:szCs w:val="20"/>
              </w:rPr>
              <w:t xml:space="preserve">       Lille, France</w:t>
            </w:r>
          </w:p>
        </w:tc>
      </w:tr>
      <w:tr w:rsidR="00C0420B" w:rsidRPr="00681CA2" w14:paraId="6EED2660" w14:textId="77777777" w:rsidTr="006B0AD8">
        <w:tc>
          <w:tcPr>
            <w:tcW w:w="3828" w:type="dxa"/>
          </w:tcPr>
          <w:p w14:paraId="02FAE9EF" w14:textId="77777777" w:rsidR="00C0420B" w:rsidRDefault="00C0420B" w:rsidP="00CD06D0">
            <w:pPr>
              <w:rPr>
                <w:rFonts w:cs="Arial"/>
                <w:sz w:val="20"/>
                <w:szCs w:val="20"/>
              </w:rPr>
            </w:pPr>
          </w:p>
        </w:tc>
      </w:tr>
      <w:tr w:rsidR="00C0420B" w:rsidRPr="00681CA2" w14:paraId="725C727E" w14:textId="77777777" w:rsidTr="006B0AD8">
        <w:tc>
          <w:tcPr>
            <w:tcW w:w="3828" w:type="dxa"/>
          </w:tcPr>
          <w:p w14:paraId="0A40C89A" w14:textId="1B7DCE5E" w:rsidR="00C0420B" w:rsidRPr="00C0420B" w:rsidRDefault="00C0420B" w:rsidP="00C0420B">
            <w:pPr>
              <w:pStyle w:val="ListParagraph"/>
              <w:numPr>
                <w:ilvl w:val="0"/>
                <w:numId w:val="35"/>
              </w:numPr>
              <w:rPr>
                <w:rFonts w:cs="Arial"/>
                <w:b/>
                <w:bCs/>
                <w:sz w:val="20"/>
                <w:szCs w:val="20"/>
              </w:rPr>
            </w:pPr>
            <w:r>
              <w:rPr>
                <w:rFonts w:cs="Arial"/>
                <w:b/>
                <w:bCs/>
                <w:sz w:val="20"/>
                <w:szCs w:val="20"/>
              </w:rPr>
              <w:t xml:space="preserve">August </w:t>
            </w:r>
            <w:r w:rsidRPr="00C0420B">
              <w:rPr>
                <w:rFonts w:cs="Arial"/>
                <w:b/>
                <w:bCs/>
                <w:sz w:val="20"/>
                <w:szCs w:val="20"/>
              </w:rPr>
              <w:t>2023 No date yet</w:t>
            </w:r>
          </w:p>
        </w:tc>
      </w:tr>
      <w:tr w:rsidR="00C0420B" w:rsidRPr="00681CA2" w14:paraId="69030CFB" w14:textId="77777777" w:rsidTr="006B0AD8">
        <w:tc>
          <w:tcPr>
            <w:tcW w:w="3828" w:type="dxa"/>
          </w:tcPr>
          <w:p w14:paraId="123DD437" w14:textId="27351938" w:rsidR="00C0420B" w:rsidRPr="00C0420B" w:rsidRDefault="00C0420B" w:rsidP="00C0420B">
            <w:pPr>
              <w:rPr>
                <w:rFonts w:cs="Arial"/>
                <w:sz w:val="20"/>
                <w:szCs w:val="20"/>
              </w:rPr>
            </w:pPr>
            <w:r>
              <w:rPr>
                <w:rFonts w:cs="Arial"/>
                <w:sz w:val="20"/>
                <w:szCs w:val="20"/>
              </w:rPr>
              <w:t xml:space="preserve">       11</w:t>
            </w:r>
            <w:r w:rsidRPr="00C0420B">
              <w:rPr>
                <w:rFonts w:cs="Arial"/>
                <w:sz w:val="20"/>
                <w:szCs w:val="20"/>
                <w:vertAlign w:val="superscript"/>
              </w:rPr>
              <w:t>th</w:t>
            </w:r>
            <w:r>
              <w:rPr>
                <w:rFonts w:cs="Arial"/>
                <w:sz w:val="20"/>
                <w:szCs w:val="20"/>
              </w:rPr>
              <w:t xml:space="preserve"> Europe Region Conference</w:t>
            </w:r>
          </w:p>
        </w:tc>
      </w:tr>
      <w:tr w:rsidR="00C0420B" w:rsidRPr="00681CA2" w14:paraId="0A08CE8F" w14:textId="77777777" w:rsidTr="006B0AD8">
        <w:tc>
          <w:tcPr>
            <w:tcW w:w="3828" w:type="dxa"/>
          </w:tcPr>
          <w:p w14:paraId="26078868" w14:textId="518469D6" w:rsidR="00C0420B" w:rsidRPr="00C0420B" w:rsidRDefault="00C0420B" w:rsidP="00C0420B">
            <w:pPr>
              <w:rPr>
                <w:rFonts w:cs="Arial"/>
                <w:sz w:val="20"/>
                <w:szCs w:val="20"/>
              </w:rPr>
            </w:pPr>
            <w:r>
              <w:rPr>
                <w:rFonts w:cs="Arial"/>
                <w:sz w:val="20"/>
                <w:szCs w:val="20"/>
              </w:rPr>
              <w:t xml:space="preserve">       Denmark</w:t>
            </w:r>
          </w:p>
        </w:tc>
      </w:tr>
      <w:tr w:rsidR="00C0420B" w:rsidRPr="00681CA2" w14:paraId="0DC8C12D" w14:textId="77777777" w:rsidTr="006B0AD8">
        <w:tc>
          <w:tcPr>
            <w:tcW w:w="3828" w:type="dxa"/>
          </w:tcPr>
          <w:p w14:paraId="194F2EF2" w14:textId="77777777" w:rsidR="00C0420B" w:rsidRPr="00C0420B" w:rsidRDefault="00C0420B" w:rsidP="00C0420B">
            <w:pPr>
              <w:rPr>
                <w:rFonts w:cs="Arial"/>
                <w:sz w:val="20"/>
                <w:szCs w:val="20"/>
              </w:rPr>
            </w:pPr>
          </w:p>
        </w:tc>
      </w:tr>
      <w:tr w:rsidR="00763D83" w:rsidRPr="00681CA2" w14:paraId="003E9AB7" w14:textId="77777777" w:rsidTr="006B0AD8">
        <w:tc>
          <w:tcPr>
            <w:tcW w:w="3828" w:type="dxa"/>
          </w:tcPr>
          <w:p w14:paraId="0F31B021" w14:textId="118777E5" w:rsidR="00763D83" w:rsidRPr="00763D83" w:rsidRDefault="004244AF" w:rsidP="00763D83">
            <w:pPr>
              <w:pStyle w:val="ListParagraph"/>
              <w:numPr>
                <w:ilvl w:val="0"/>
                <w:numId w:val="35"/>
              </w:numPr>
              <w:rPr>
                <w:rFonts w:cs="Arial"/>
                <w:b/>
                <w:bCs/>
                <w:sz w:val="20"/>
                <w:szCs w:val="20"/>
              </w:rPr>
            </w:pPr>
            <w:r>
              <w:rPr>
                <w:rFonts w:cs="Arial"/>
                <w:b/>
                <w:bCs/>
                <w:sz w:val="20"/>
                <w:szCs w:val="20"/>
              </w:rPr>
              <w:t xml:space="preserve">2023 </w:t>
            </w:r>
            <w:r w:rsidR="00763D83" w:rsidRPr="00763D83">
              <w:rPr>
                <w:rFonts w:cs="Arial"/>
                <w:b/>
                <w:bCs/>
                <w:sz w:val="20"/>
                <w:szCs w:val="20"/>
              </w:rPr>
              <w:t xml:space="preserve">No date yet </w:t>
            </w:r>
          </w:p>
        </w:tc>
      </w:tr>
      <w:tr w:rsidR="00763D83" w:rsidRPr="00681CA2" w14:paraId="681E1B94" w14:textId="77777777" w:rsidTr="006B0AD8">
        <w:tc>
          <w:tcPr>
            <w:tcW w:w="3828" w:type="dxa"/>
          </w:tcPr>
          <w:p w14:paraId="395AB6A8" w14:textId="51CB6B1E" w:rsidR="00763D83" w:rsidRPr="00C0420B" w:rsidRDefault="00763D83" w:rsidP="00C0420B">
            <w:pPr>
              <w:rPr>
                <w:rFonts w:cs="Arial"/>
                <w:sz w:val="20"/>
                <w:szCs w:val="20"/>
              </w:rPr>
            </w:pPr>
            <w:r>
              <w:rPr>
                <w:rFonts w:cs="Arial"/>
                <w:sz w:val="20"/>
                <w:szCs w:val="20"/>
              </w:rPr>
              <w:t xml:space="preserve">       10</w:t>
            </w:r>
            <w:r w:rsidRPr="00763D83">
              <w:rPr>
                <w:rFonts w:cs="Arial"/>
                <w:sz w:val="20"/>
                <w:szCs w:val="20"/>
                <w:vertAlign w:val="superscript"/>
              </w:rPr>
              <w:t>th</w:t>
            </w:r>
            <w:r>
              <w:rPr>
                <w:rFonts w:cs="Arial"/>
                <w:sz w:val="20"/>
                <w:szCs w:val="20"/>
              </w:rPr>
              <w:t xml:space="preserve"> Arab Region Conference</w:t>
            </w:r>
          </w:p>
        </w:tc>
      </w:tr>
      <w:tr w:rsidR="00763D83" w:rsidRPr="00681CA2" w14:paraId="2A6852D0" w14:textId="77777777" w:rsidTr="006B0AD8">
        <w:tc>
          <w:tcPr>
            <w:tcW w:w="3828" w:type="dxa"/>
          </w:tcPr>
          <w:p w14:paraId="49FDD885" w14:textId="7D695DED" w:rsidR="00763D83" w:rsidRPr="00C0420B" w:rsidRDefault="00763D83" w:rsidP="00C0420B">
            <w:pPr>
              <w:rPr>
                <w:rFonts w:cs="Arial"/>
                <w:sz w:val="20"/>
                <w:szCs w:val="20"/>
              </w:rPr>
            </w:pPr>
            <w:r>
              <w:rPr>
                <w:rFonts w:cs="Arial"/>
                <w:sz w:val="20"/>
                <w:szCs w:val="20"/>
              </w:rPr>
              <w:t xml:space="preserve">       Jordan</w:t>
            </w:r>
          </w:p>
        </w:tc>
      </w:tr>
      <w:tr w:rsidR="00763D83" w:rsidRPr="00681CA2" w14:paraId="0B75C91D" w14:textId="77777777" w:rsidTr="006B0AD8">
        <w:tc>
          <w:tcPr>
            <w:tcW w:w="3828" w:type="dxa"/>
          </w:tcPr>
          <w:p w14:paraId="5F639C73" w14:textId="77777777" w:rsidR="00763D83" w:rsidRDefault="00763D83" w:rsidP="00C0420B">
            <w:pPr>
              <w:rPr>
                <w:rFonts w:cs="Arial"/>
                <w:sz w:val="20"/>
                <w:szCs w:val="20"/>
              </w:rPr>
            </w:pPr>
          </w:p>
        </w:tc>
      </w:tr>
      <w:tr w:rsidR="00763D83" w:rsidRPr="00681CA2" w14:paraId="55C6C7F6" w14:textId="77777777" w:rsidTr="006B0AD8">
        <w:tc>
          <w:tcPr>
            <w:tcW w:w="3828" w:type="dxa"/>
          </w:tcPr>
          <w:p w14:paraId="639E94FE" w14:textId="5773CF33" w:rsidR="00763D83" w:rsidRPr="00763D83" w:rsidRDefault="004244AF" w:rsidP="00763D83">
            <w:pPr>
              <w:pStyle w:val="ListParagraph"/>
              <w:numPr>
                <w:ilvl w:val="0"/>
                <w:numId w:val="35"/>
              </w:numPr>
              <w:rPr>
                <w:rFonts w:cs="Arial"/>
                <w:b/>
                <w:bCs/>
                <w:sz w:val="20"/>
                <w:szCs w:val="20"/>
              </w:rPr>
            </w:pPr>
            <w:r>
              <w:rPr>
                <w:rFonts w:cs="Arial"/>
                <w:b/>
                <w:bCs/>
                <w:sz w:val="20"/>
                <w:szCs w:val="20"/>
              </w:rPr>
              <w:t xml:space="preserve">2023 </w:t>
            </w:r>
            <w:r w:rsidR="00763D83" w:rsidRPr="00763D83">
              <w:rPr>
                <w:rFonts w:cs="Arial"/>
                <w:b/>
                <w:bCs/>
                <w:sz w:val="20"/>
                <w:szCs w:val="20"/>
              </w:rPr>
              <w:t xml:space="preserve">No date yet </w:t>
            </w:r>
          </w:p>
        </w:tc>
      </w:tr>
      <w:tr w:rsidR="00763D83" w:rsidRPr="00681CA2" w14:paraId="0AD46020" w14:textId="77777777" w:rsidTr="006B0AD8">
        <w:tc>
          <w:tcPr>
            <w:tcW w:w="3828" w:type="dxa"/>
          </w:tcPr>
          <w:p w14:paraId="72E65EEB" w14:textId="15D9170C" w:rsidR="00763D83" w:rsidRDefault="00763D83" w:rsidP="00C0420B">
            <w:pPr>
              <w:rPr>
                <w:rFonts w:cs="Arial"/>
                <w:sz w:val="20"/>
                <w:szCs w:val="20"/>
              </w:rPr>
            </w:pPr>
            <w:r>
              <w:rPr>
                <w:rFonts w:cs="Arial"/>
                <w:sz w:val="20"/>
                <w:szCs w:val="20"/>
              </w:rPr>
              <w:t xml:space="preserve">       4</w:t>
            </w:r>
            <w:r w:rsidRPr="00763D83">
              <w:rPr>
                <w:rFonts w:cs="Arial"/>
                <w:sz w:val="20"/>
                <w:szCs w:val="20"/>
                <w:vertAlign w:val="superscript"/>
              </w:rPr>
              <w:t>th</w:t>
            </w:r>
            <w:r>
              <w:rPr>
                <w:rFonts w:cs="Arial"/>
                <w:sz w:val="20"/>
                <w:szCs w:val="20"/>
              </w:rPr>
              <w:t xml:space="preserve"> Africa Region Conference</w:t>
            </w:r>
          </w:p>
        </w:tc>
      </w:tr>
      <w:tr w:rsidR="00763D83" w:rsidRPr="00681CA2" w14:paraId="57FFF841" w14:textId="77777777" w:rsidTr="006B0AD8">
        <w:tc>
          <w:tcPr>
            <w:tcW w:w="3828" w:type="dxa"/>
          </w:tcPr>
          <w:p w14:paraId="74B17C71" w14:textId="062C6E6D" w:rsidR="00763D83" w:rsidRDefault="00763D83" w:rsidP="00C0420B">
            <w:pPr>
              <w:rPr>
                <w:rFonts w:cs="Arial"/>
                <w:sz w:val="20"/>
                <w:szCs w:val="20"/>
              </w:rPr>
            </w:pPr>
            <w:r>
              <w:rPr>
                <w:rFonts w:cs="Arial"/>
                <w:sz w:val="20"/>
                <w:szCs w:val="20"/>
              </w:rPr>
              <w:t xml:space="preserve">       Dakar, Senegal</w:t>
            </w:r>
          </w:p>
        </w:tc>
      </w:tr>
      <w:tr w:rsidR="00763D83" w:rsidRPr="00681CA2" w14:paraId="79161532" w14:textId="77777777" w:rsidTr="006B0AD8">
        <w:tc>
          <w:tcPr>
            <w:tcW w:w="3828" w:type="dxa"/>
          </w:tcPr>
          <w:p w14:paraId="7CB9A5AF" w14:textId="77777777" w:rsidR="00763D83" w:rsidRDefault="00763D83" w:rsidP="00C0420B">
            <w:pPr>
              <w:rPr>
                <w:rFonts w:cs="Arial"/>
                <w:sz w:val="20"/>
                <w:szCs w:val="20"/>
              </w:rPr>
            </w:pPr>
          </w:p>
        </w:tc>
      </w:tr>
      <w:tr w:rsidR="00763D83" w:rsidRPr="00681CA2" w14:paraId="537B98DA" w14:textId="77777777" w:rsidTr="006B0AD8">
        <w:tc>
          <w:tcPr>
            <w:tcW w:w="3828" w:type="dxa"/>
          </w:tcPr>
          <w:p w14:paraId="0415CD8F" w14:textId="523C3957" w:rsidR="00763D83" w:rsidRPr="00763D83" w:rsidRDefault="004244AF" w:rsidP="00763D83">
            <w:pPr>
              <w:pStyle w:val="ListParagraph"/>
              <w:numPr>
                <w:ilvl w:val="0"/>
                <w:numId w:val="35"/>
              </w:numPr>
              <w:rPr>
                <w:rFonts w:cs="Arial"/>
                <w:b/>
                <w:bCs/>
                <w:sz w:val="20"/>
                <w:szCs w:val="20"/>
              </w:rPr>
            </w:pPr>
            <w:r>
              <w:rPr>
                <w:rFonts w:cs="Arial"/>
                <w:b/>
                <w:bCs/>
                <w:sz w:val="20"/>
                <w:szCs w:val="20"/>
              </w:rPr>
              <w:t xml:space="preserve">2023 </w:t>
            </w:r>
            <w:r w:rsidR="00763D83" w:rsidRPr="00763D83">
              <w:rPr>
                <w:rFonts w:cs="Arial"/>
                <w:b/>
                <w:bCs/>
                <w:sz w:val="20"/>
                <w:szCs w:val="20"/>
              </w:rPr>
              <w:t xml:space="preserve">No date yet </w:t>
            </w:r>
          </w:p>
        </w:tc>
      </w:tr>
      <w:tr w:rsidR="00763D83" w:rsidRPr="00681CA2" w14:paraId="26D0D379" w14:textId="77777777" w:rsidTr="006B0AD8">
        <w:tc>
          <w:tcPr>
            <w:tcW w:w="3828" w:type="dxa"/>
          </w:tcPr>
          <w:p w14:paraId="6F6F95C0" w14:textId="03AD6BC6" w:rsidR="00763D83" w:rsidRDefault="00763D83" w:rsidP="00C0420B">
            <w:pPr>
              <w:rPr>
                <w:rFonts w:cs="Arial"/>
                <w:sz w:val="20"/>
                <w:szCs w:val="20"/>
              </w:rPr>
            </w:pPr>
            <w:r>
              <w:rPr>
                <w:rFonts w:cs="Arial"/>
                <w:sz w:val="20"/>
                <w:szCs w:val="20"/>
              </w:rPr>
              <w:t xml:space="preserve">       3</w:t>
            </w:r>
            <w:r w:rsidRPr="00763D83">
              <w:rPr>
                <w:rFonts w:cs="Arial"/>
                <w:sz w:val="20"/>
                <w:szCs w:val="20"/>
                <w:vertAlign w:val="superscript"/>
              </w:rPr>
              <w:t>rd</w:t>
            </w:r>
            <w:r>
              <w:rPr>
                <w:rFonts w:cs="Arial"/>
                <w:sz w:val="20"/>
                <w:szCs w:val="20"/>
              </w:rPr>
              <w:t xml:space="preserve"> Western Hemisphere Conf.</w:t>
            </w:r>
          </w:p>
        </w:tc>
      </w:tr>
      <w:tr w:rsidR="00763D83" w:rsidRPr="00681CA2" w14:paraId="2C91538A" w14:textId="77777777" w:rsidTr="006B0AD8">
        <w:tc>
          <w:tcPr>
            <w:tcW w:w="3828" w:type="dxa"/>
          </w:tcPr>
          <w:p w14:paraId="1EE75AC1" w14:textId="624564E4" w:rsidR="00763D83" w:rsidRDefault="00763D83" w:rsidP="00C0420B">
            <w:pPr>
              <w:rPr>
                <w:rFonts w:cs="Arial"/>
                <w:sz w:val="20"/>
                <w:szCs w:val="20"/>
              </w:rPr>
            </w:pPr>
            <w:r>
              <w:rPr>
                <w:rFonts w:cs="Arial"/>
                <w:sz w:val="20"/>
                <w:szCs w:val="20"/>
              </w:rPr>
              <w:t xml:space="preserve">       Cordoba, Argentina</w:t>
            </w:r>
          </w:p>
        </w:tc>
      </w:tr>
    </w:tbl>
    <w:p w14:paraId="21D8B3F8" w14:textId="77777777" w:rsidR="00EA42E4" w:rsidRPr="00681CA2" w:rsidRDefault="00EA42E4" w:rsidP="00EA42E4">
      <w:pPr>
        <w:ind w:left="360"/>
        <w:rPr>
          <w:rFonts w:cs="Arial"/>
          <w:b/>
          <w:sz w:val="20"/>
          <w:szCs w:val="20"/>
        </w:rPr>
      </w:pPr>
    </w:p>
    <w:p w14:paraId="1C4EA961" w14:textId="08DC56FD" w:rsidR="00DB2AFB" w:rsidRDefault="00272218">
      <w:pPr>
        <w:rPr>
          <w:b/>
          <w:sz w:val="20"/>
          <w:szCs w:val="20"/>
          <w:lang w:val="en-GB"/>
        </w:rPr>
      </w:pPr>
      <w:r w:rsidRPr="00681CA2">
        <w:rPr>
          <w:b/>
          <w:sz w:val="20"/>
          <w:szCs w:val="20"/>
          <w:lang w:val="en-GB"/>
        </w:rPr>
        <w:t>3</w:t>
      </w:r>
      <w:r w:rsidR="00DB2AFB" w:rsidRPr="00681CA2">
        <w:rPr>
          <w:b/>
          <w:sz w:val="20"/>
          <w:szCs w:val="20"/>
          <w:lang w:val="en-GB"/>
        </w:rPr>
        <w:t>. News from World Bureau</w:t>
      </w:r>
    </w:p>
    <w:p w14:paraId="0801D625" w14:textId="505AA62C" w:rsidR="00826B59" w:rsidRPr="00826B59" w:rsidRDefault="00826B59" w:rsidP="00826B59">
      <w:pPr>
        <w:pStyle w:val="ListParagraph"/>
        <w:numPr>
          <w:ilvl w:val="0"/>
          <w:numId w:val="35"/>
        </w:numPr>
        <w:rPr>
          <w:bCs/>
          <w:sz w:val="20"/>
          <w:szCs w:val="20"/>
          <w:lang w:val="en-GB"/>
        </w:rPr>
      </w:pPr>
      <w:r w:rsidRPr="00826B59">
        <w:rPr>
          <w:bCs/>
          <w:sz w:val="20"/>
          <w:szCs w:val="20"/>
          <w:lang w:val="en-GB"/>
        </w:rPr>
        <w:t xml:space="preserve">World Committee meeting 2020 took place in Brussels in March 2020. However, because of COVID-19 some World Committee members </w:t>
      </w:r>
      <w:r w:rsidR="004244AF">
        <w:rPr>
          <w:bCs/>
          <w:sz w:val="20"/>
          <w:szCs w:val="20"/>
          <w:lang w:val="en-GB"/>
        </w:rPr>
        <w:t xml:space="preserve">could not attend physically so they </w:t>
      </w:r>
      <w:r w:rsidRPr="00826B59">
        <w:rPr>
          <w:bCs/>
          <w:sz w:val="20"/>
          <w:szCs w:val="20"/>
          <w:lang w:val="en-GB"/>
        </w:rPr>
        <w:t>attended the meeting online.</w:t>
      </w:r>
    </w:p>
    <w:p w14:paraId="26F5EFD9" w14:textId="373F005C" w:rsidR="00826B59" w:rsidRDefault="004244AF" w:rsidP="00826B59">
      <w:pPr>
        <w:pStyle w:val="ListParagraph"/>
        <w:numPr>
          <w:ilvl w:val="0"/>
          <w:numId w:val="35"/>
        </w:numPr>
        <w:rPr>
          <w:bCs/>
          <w:sz w:val="20"/>
          <w:szCs w:val="20"/>
          <w:lang w:val="en-GB"/>
        </w:rPr>
      </w:pPr>
      <w:r>
        <w:rPr>
          <w:bCs/>
          <w:sz w:val="20"/>
          <w:szCs w:val="20"/>
          <w:lang w:val="en-GB"/>
        </w:rPr>
        <w:t>T</w:t>
      </w:r>
      <w:r w:rsidR="00826B59" w:rsidRPr="00826B59">
        <w:rPr>
          <w:bCs/>
          <w:sz w:val="20"/>
          <w:szCs w:val="20"/>
          <w:lang w:val="en-GB"/>
        </w:rPr>
        <w:t xml:space="preserve">he online Board meeting </w:t>
      </w:r>
      <w:r>
        <w:rPr>
          <w:bCs/>
          <w:sz w:val="20"/>
          <w:szCs w:val="20"/>
          <w:lang w:val="en-GB"/>
        </w:rPr>
        <w:t>o</w:t>
      </w:r>
      <w:r w:rsidR="00826B59" w:rsidRPr="00826B59">
        <w:rPr>
          <w:bCs/>
          <w:sz w:val="20"/>
          <w:szCs w:val="20"/>
          <w:lang w:val="en-GB"/>
        </w:rPr>
        <w:t>f the International Ambassadors Guild took place on November</w:t>
      </w:r>
      <w:r w:rsidR="00C632DD">
        <w:rPr>
          <w:bCs/>
          <w:sz w:val="20"/>
          <w:szCs w:val="20"/>
          <w:lang w:val="en-GB"/>
        </w:rPr>
        <w:t xml:space="preserve"> </w:t>
      </w:r>
      <w:proofErr w:type="gramStart"/>
      <w:r w:rsidR="00C632DD">
        <w:rPr>
          <w:bCs/>
          <w:sz w:val="20"/>
          <w:szCs w:val="20"/>
          <w:lang w:val="en-GB"/>
        </w:rPr>
        <w:t>15</w:t>
      </w:r>
      <w:proofErr w:type="gramEnd"/>
      <w:r w:rsidR="00C17524">
        <w:rPr>
          <w:bCs/>
          <w:sz w:val="20"/>
          <w:szCs w:val="20"/>
          <w:lang w:val="en-GB"/>
        </w:rPr>
        <w:t xml:space="preserve"> 2020.</w:t>
      </w:r>
      <w:r w:rsidR="00C632DD">
        <w:rPr>
          <w:bCs/>
          <w:sz w:val="20"/>
          <w:szCs w:val="20"/>
          <w:lang w:val="en-GB"/>
        </w:rPr>
        <w:t xml:space="preserve"> </w:t>
      </w:r>
      <w:r w:rsidR="00C17524">
        <w:rPr>
          <w:bCs/>
          <w:sz w:val="20"/>
          <w:szCs w:val="20"/>
          <w:lang w:val="en-GB"/>
        </w:rPr>
        <w:t>The</w:t>
      </w:r>
      <w:r w:rsidR="00C17524" w:rsidRPr="00826B59">
        <w:rPr>
          <w:bCs/>
          <w:sz w:val="20"/>
          <w:szCs w:val="20"/>
          <w:lang w:val="en-GB"/>
        </w:rPr>
        <w:t xml:space="preserve"> Chairman</w:t>
      </w:r>
      <w:r w:rsidR="00826B59" w:rsidRPr="00826B59">
        <w:rPr>
          <w:bCs/>
          <w:sz w:val="20"/>
          <w:szCs w:val="20"/>
          <w:lang w:val="en-GB"/>
        </w:rPr>
        <w:t xml:space="preserve"> </w:t>
      </w:r>
      <w:proofErr w:type="spellStart"/>
      <w:r w:rsidR="00826B59" w:rsidRPr="00826B59">
        <w:rPr>
          <w:bCs/>
          <w:sz w:val="20"/>
          <w:szCs w:val="20"/>
          <w:lang w:val="en-GB"/>
        </w:rPr>
        <w:t>Bjorg</w:t>
      </w:r>
      <w:proofErr w:type="spellEnd"/>
      <w:r w:rsidR="00826B59" w:rsidRPr="00826B59">
        <w:rPr>
          <w:bCs/>
          <w:sz w:val="20"/>
          <w:szCs w:val="20"/>
          <w:lang w:val="en-GB"/>
        </w:rPr>
        <w:t xml:space="preserve"> </w:t>
      </w:r>
      <w:proofErr w:type="spellStart"/>
      <w:r w:rsidR="00826B59" w:rsidRPr="00826B59">
        <w:rPr>
          <w:bCs/>
          <w:sz w:val="20"/>
          <w:szCs w:val="20"/>
          <w:lang w:val="en-GB"/>
        </w:rPr>
        <w:t>Walstad</w:t>
      </w:r>
      <w:proofErr w:type="spellEnd"/>
      <w:r w:rsidR="00826B59" w:rsidRPr="00826B59">
        <w:rPr>
          <w:bCs/>
          <w:sz w:val="20"/>
          <w:szCs w:val="20"/>
          <w:lang w:val="en-GB"/>
        </w:rPr>
        <w:t xml:space="preserve"> </w:t>
      </w:r>
      <w:r w:rsidR="00C632DD">
        <w:rPr>
          <w:bCs/>
          <w:sz w:val="20"/>
          <w:szCs w:val="20"/>
          <w:lang w:val="en-GB"/>
        </w:rPr>
        <w:t xml:space="preserve">decided to </w:t>
      </w:r>
      <w:r w:rsidR="00826B59" w:rsidRPr="00826B59">
        <w:rPr>
          <w:bCs/>
          <w:sz w:val="20"/>
          <w:szCs w:val="20"/>
          <w:lang w:val="en-GB"/>
        </w:rPr>
        <w:t xml:space="preserve">step down and has been replaced by former World Committee member Nana </w:t>
      </w:r>
      <w:proofErr w:type="spellStart"/>
      <w:r w:rsidR="00826B59" w:rsidRPr="00826B59">
        <w:rPr>
          <w:bCs/>
          <w:sz w:val="20"/>
          <w:szCs w:val="20"/>
          <w:lang w:val="en-GB"/>
        </w:rPr>
        <w:t>Gentimi</w:t>
      </w:r>
      <w:proofErr w:type="spellEnd"/>
      <w:r w:rsidR="00826B59" w:rsidRPr="00826B59">
        <w:rPr>
          <w:bCs/>
          <w:sz w:val="20"/>
          <w:szCs w:val="20"/>
          <w:lang w:val="en-GB"/>
        </w:rPr>
        <w:t xml:space="preserve">. </w:t>
      </w:r>
      <w:proofErr w:type="spellStart"/>
      <w:r w:rsidR="00826B59" w:rsidRPr="00826B59">
        <w:rPr>
          <w:bCs/>
          <w:sz w:val="20"/>
          <w:szCs w:val="20"/>
          <w:lang w:val="en-GB"/>
        </w:rPr>
        <w:t>Bjorg</w:t>
      </w:r>
      <w:proofErr w:type="spellEnd"/>
      <w:r w:rsidR="00826B59" w:rsidRPr="00826B59">
        <w:rPr>
          <w:bCs/>
          <w:sz w:val="20"/>
          <w:szCs w:val="20"/>
          <w:lang w:val="en-GB"/>
        </w:rPr>
        <w:t xml:space="preserve"> remains vice-chairman. See this </w:t>
      </w:r>
      <w:hyperlink r:id="rId9" w:history="1">
        <w:r w:rsidR="00826B59" w:rsidRPr="006C2EE5">
          <w:rPr>
            <w:rStyle w:val="Hyperlink"/>
            <w:bCs/>
            <w:sz w:val="20"/>
            <w:szCs w:val="20"/>
            <w:lang w:val="en-GB"/>
          </w:rPr>
          <w:t>link</w:t>
        </w:r>
      </w:hyperlink>
      <w:r w:rsidR="00826B59" w:rsidRPr="00826B59">
        <w:rPr>
          <w:bCs/>
          <w:sz w:val="20"/>
          <w:szCs w:val="20"/>
          <w:lang w:val="en-GB"/>
        </w:rPr>
        <w:t xml:space="preserve">. </w:t>
      </w:r>
    </w:p>
    <w:p w14:paraId="27F3E3A8" w14:textId="531E8719" w:rsidR="00826B59" w:rsidRDefault="00826B59" w:rsidP="00826B59">
      <w:pPr>
        <w:pStyle w:val="ListParagraph"/>
        <w:numPr>
          <w:ilvl w:val="0"/>
          <w:numId w:val="35"/>
        </w:numPr>
        <w:rPr>
          <w:bCs/>
          <w:sz w:val="20"/>
          <w:szCs w:val="20"/>
          <w:lang w:val="en-GB"/>
        </w:rPr>
      </w:pPr>
      <w:r>
        <w:rPr>
          <w:bCs/>
          <w:sz w:val="20"/>
          <w:szCs w:val="20"/>
          <w:lang w:val="en-GB"/>
        </w:rPr>
        <w:t xml:space="preserve">The </w:t>
      </w:r>
      <w:r w:rsidR="00C17524">
        <w:rPr>
          <w:bCs/>
          <w:sz w:val="20"/>
          <w:szCs w:val="20"/>
          <w:lang w:val="en-GB"/>
        </w:rPr>
        <w:t xml:space="preserve">ISGF global </w:t>
      </w:r>
      <w:r>
        <w:rPr>
          <w:bCs/>
          <w:sz w:val="20"/>
          <w:szCs w:val="20"/>
          <w:lang w:val="en-GB"/>
        </w:rPr>
        <w:t xml:space="preserve">project in Uganda to support the </w:t>
      </w:r>
      <w:r w:rsidR="001D54FC">
        <w:rPr>
          <w:bCs/>
          <w:sz w:val="20"/>
          <w:szCs w:val="20"/>
          <w:lang w:val="en-GB"/>
        </w:rPr>
        <w:t>IMVEPI Refuge</w:t>
      </w:r>
      <w:r w:rsidR="00C632DD">
        <w:rPr>
          <w:bCs/>
          <w:sz w:val="20"/>
          <w:szCs w:val="20"/>
          <w:lang w:val="en-GB"/>
        </w:rPr>
        <w:t>e</w:t>
      </w:r>
      <w:r w:rsidR="001D54FC">
        <w:rPr>
          <w:bCs/>
          <w:sz w:val="20"/>
          <w:szCs w:val="20"/>
          <w:lang w:val="en-GB"/>
        </w:rPr>
        <w:t xml:space="preserve"> settlement with </w:t>
      </w:r>
      <w:r>
        <w:rPr>
          <w:bCs/>
          <w:sz w:val="20"/>
          <w:szCs w:val="20"/>
          <w:lang w:val="en-GB"/>
        </w:rPr>
        <w:t>refugees has been finished</w:t>
      </w:r>
      <w:r w:rsidR="001D54FC">
        <w:rPr>
          <w:bCs/>
          <w:sz w:val="20"/>
          <w:szCs w:val="20"/>
          <w:lang w:val="en-GB"/>
        </w:rPr>
        <w:t xml:space="preserve">. </w:t>
      </w:r>
      <w:r w:rsidR="001D54FC" w:rsidRPr="001D54FC">
        <w:rPr>
          <w:bCs/>
          <w:sz w:val="20"/>
          <w:szCs w:val="20"/>
          <w:lang w:val="en-GB"/>
        </w:rPr>
        <w:t>Many NSGFs, Central Branch groups and individuals donated for this project up to twenty-five thousand eight hundred and three (25.803) euros.</w:t>
      </w:r>
      <w:r w:rsidR="001D54FC">
        <w:rPr>
          <w:bCs/>
          <w:sz w:val="20"/>
          <w:szCs w:val="20"/>
          <w:lang w:val="en-GB"/>
        </w:rPr>
        <w:t xml:space="preserve"> Fifty (50) semi-permanents huts were built.</w:t>
      </w:r>
    </w:p>
    <w:p w14:paraId="25E0524B" w14:textId="057D5E80" w:rsidR="00826B59" w:rsidRDefault="00826B59" w:rsidP="00826B59">
      <w:pPr>
        <w:pStyle w:val="ListParagraph"/>
        <w:numPr>
          <w:ilvl w:val="0"/>
          <w:numId w:val="35"/>
        </w:numPr>
        <w:rPr>
          <w:bCs/>
          <w:sz w:val="20"/>
          <w:szCs w:val="20"/>
          <w:lang w:val="en-GB"/>
        </w:rPr>
      </w:pPr>
      <w:r>
        <w:rPr>
          <w:bCs/>
          <w:sz w:val="20"/>
          <w:szCs w:val="20"/>
          <w:lang w:val="en-GB"/>
        </w:rPr>
        <w:t>The 29</w:t>
      </w:r>
      <w:r w:rsidRPr="00826B59">
        <w:rPr>
          <w:bCs/>
          <w:sz w:val="20"/>
          <w:szCs w:val="20"/>
          <w:vertAlign w:val="superscript"/>
          <w:lang w:val="en-GB"/>
        </w:rPr>
        <w:t>th</w:t>
      </w:r>
      <w:r>
        <w:rPr>
          <w:bCs/>
          <w:sz w:val="20"/>
          <w:szCs w:val="20"/>
          <w:lang w:val="en-GB"/>
        </w:rPr>
        <w:t xml:space="preserve"> </w:t>
      </w:r>
      <w:r w:rsidR="001D54FC">
        <w:rPr>
          <w:bCs/>
          <w:sz w:val="20"/>
          <w:szCs w:val="20"/>
          <w:lang w:val="en-GB"/>
        </w:rPr>
        <w:t>ISGF W</w:t>
      </w:r>
      <w:r>
        <w:rPr>
          <w:bCs/>
          <w:sz w:val="20"/>
          <w:szCs w:val="20"/>
          <w:lang w:val="en-GB"/>
        </w:rPr>
        <w:t>orld Conference has been postponed till next year from 17 – 22 August 2021.</w:t>
      </w:r>
    </w:p>
    <w:p w14:paraId="7B17E2F4" w14:textId="1FA8254C" w:rsidR="00435BDC" w:rsidRDefault="00C632DD" w:rsidP="00F57772">
      <w:pPr>
        <w:pStyle w:val="ListParagraph"/>
        <w:numPr>
          <w:ilvl w:val="0"/>
          <w:numId w:val="35"/>
        </w:numPr>
        <w:rPr>
          <w:sz w:val="20"/>
          <w:szCs w:val="20"/>
          <w:lang w:val="en-GB"/>
        </w:rPr>
      </w:pPr>
      <w:r w:rsidRPr="00C17524">
        <w:rPr>
          <w:bCs/>
          <w:sz w:val="20"/>
          <w:szCs w:val="20"/>
          <w:lang w:val="en-GB"/>
        </w:rPr>
        <w:t xml:space="preserve">Relocation </w:t>
      </w:r>
      <w:r w:rsidR="00893FF2" w:rsidRPr="00C17524">
        <w:rPr>
          <w:bCs/>
          <w:sz w:val="20"/>
          <w:szCs w:val="20"/>
          <w:lang w:val="en-GB"/>
        </w:rPr>
        <w:t xml:space="preserve">announcement: </w:t>
      </w:r>
      <w:r w:rsidRPr="00C17524">
        <w:rPr>
          <w:bCs/>
          <w:sz w:val="20"/>
          <w:szCs w:val="20"/>
          <w:lang w:val="en-GB"/>
        </w:rPr>
        <w:t>World Bureau</w:t>
      </w:r>
      <w:r w:rsidR="00893FF2" w:rsidRPr="00C17524">
        <w:rPr>
          <w:bCs/>
          <w:sz w:val="20"/>
          <w:szCs w:val="20"/>
          <w:lang w:val="en-GB"/>
        </w:rPr>
        <w:t xml:space="preserve"> will move as per 1 January 2021 to a new office</w:t>
      </w:r>
      <w:r w:rsidR="00435BDC" w:rsidRPr="00C17524">
        <w:rPr>
          <w:bCs/>
          <w:sz w:val="20"/>
          <w:szCs w:val="20"/>
          <w:lang w:val="en-GB"/>
        </w:rPr>
        <w:t>.</w:t>
      </w:r>
      <w:r w:rsidR="00893FF2" w:rsidRPr="00C17524">
        <w:rPr>
          <w:bCs/>
          <w:sz w:val="20"/>
          <w:szCs w:val="20"/>
          <w:lang w:val="en-GB"/>
        </w:rPr>
        <w:t xml:space="preserve"> The</w:t>
      </w:r>
      <w:r w:rsidR="00435BDC" w:rsidRPr="00C17524">
        <w:rPr>
          <w:bCs/>
          <w:sz w:val="20"/>
          <w:szCs w:val="20"/>
          <w:lang w:val="en-GB"/>
        </w:rPr>
        <w:t xml:space="preserve"> former World Bureau will be transformed into </w:t>
      </w:r>
      <w:r w:rsidR="00485D98">
        <w:rPr>
          <w:bCs/>
          <w:sz w:val="20"/>
          <w:szCs w:val="20"/>
          <w:lang w:val="en-GB"/>
        </w:rPr>
        <w:t>social rental housing</w:t>
      </w:r>
      <w:r w:rsidR="00435BDC" w:rsidRPr="00C17524">
        <w:rPr>
          <w:bCs/>
          <w:sz w:val="20"/>
          <w:szCs w:val="20"/>
          <w:lang w:val="en-GB"/>
        </w:rPr>
        <w:t xml:space="preserve">. </w:t>
      </w:r>
      <w:r w:rsidR="00C17524" w:rsidRPr="00C17524">
        <w:rPr>
          <w:bCs/>
          <w:sz w:val="20"/>
          <w:szCs w:val="20"/>
          <w:lang w:val="en-GB"/>
        </w:rPr>
        <w:t xml:space="preserve">The new World Bureau will occupy a workstation in a rented place of a 11-storey building. </w:t>
      </w:r>
      <w:r w:rsidR="00435BDC" w:rsidRPr="00C17524">
        <w:rPr>
          <w:bCs/>
          <w:sz w:val="20"/>
          <w:szCs w:val="20"/>
          <w:lang w:val="en-GB"/>
        </w:rPr>
        <w:t>A</w:t>
      </w:r>
      <w:r w:rsidR="00893FF2" w:rsidRPr="00C17524">
        <w:rPr>
          <w:bCs/>
          <w:sz w:val="20"/>
          <w:szCs w:val="20"/>
          <w:lang w:val="en-GB"/>
        </w:rPr>
        <w:t xml:space="preserve"> positive reason </w:t>
      </w:r>
      <w:r w:rsidR="00435BDC" w:rsidRPr="00C17524">
        <w:rPr>
          <w:bCs/>
          <w:sz w:val="20"/>
          <w:szCs w:val="20"/>
          <w:lang w:val="en-GB"/>
        </w:rPr>
        <w:t>is that the location will be in a better environment near the</w:t>
      </w:r>
      <w:r w:rsidR="00602F18">
        <w:rPr>
          <w:bCs/>
          <w:sz w:val="20"/>
          <w:szCs w:val="20"/>
          <w:lang w:val="en-GB"/>
        </w:rPr>
        <w:t xml:space="preserve"> Brussels Central Station</w:t>
      </w:r>
      <w:r w:rsidR="00435BDC" w:rsidRPr="00C17524">
        <w:rPr>
          <w:bCs/>
          <w:sz w:val="20"/>
          <w:szCs w:val="20"/>
          <w:lang w:val="en-GB"/>
        </w:rPr>
        <w:t xml:space="preserve">. </w:t>
      </w:r>
      <w:r w:rsidR="00C17524" w:rsidRPr="00C17524">
        <w:rPr>
          <w:sz w:val="20"/>
          <w:szCs w:val="20"/>
          <w:lang w:val="en-GB"/>
        </w:rPr>
        <w:t>New address: ISGF, Avenue des Arts 6, 1210 Brussels, Belgium</w:t>
      </w:r>
      <w:r w:rsidR="00C17524">
        <w:rPr>
          <w:sz w:val="20"/>
          <w:szCs w:val="20"/>
          <w:lang w:val="en-GB"/>
        </w:rPr>
        <w:t>.</w:t>
      </w:r>
      <w:r w:rsidR="0038608A">
        <w:rPr>
          <w:sz w:val="20"/>
          <w:szCs w:val="20"/>
          <w:lang w:val="en-GB"/>
        </w:rPr>
        <w:t xml:space="preserve"> Full details will soon be announced on ISGF website.</w:t>
      </w:r>
    </w:p>
    <w:p w14:paraId="28920C84" w14:textId="77777777" w:rsidR="00C17524" w:rsidRPr="00C17524" w:rsidRDefault="00C17524" w:rsidP="00C17524">
      <w:pPr>
        <w:rPr>
          <w:sz w:val="20"/>
          <w:szCs w:val="20"/>
          <w:lang w:val="en-GB"/>
        </w:rPr>
      </w:pPr>
    </w:p>
    <w:p w14:paraId="5027A86A" w14:textId="0B661A53" w:rsidR="003E7F0C" w:rsidRPr="00435BDC" w:rsidRDefault="003E7F0C" w:rsidP="00435BDC">
      <w:pPr>
        <w:pStyle w:val="ListParagraph"/>
        <w:numPr>
          <w:ilvl w:val="0"/>
          <w:numId w:val="38"/>
        </w:numPr>
        <w:rPr>
          <w:b/>
          <w:bCs/>
          <w:sz w:val="20"/>
          <w:szCs w:val="20"/>
          <w:lang w:val="en-GB"/>
        </w:rPr>
      </w:pPr>
      <w:r w:rsidRPr="00435BDC">
        <w:rPr>
          <w:b/>
          <w:bCs/>
          <w:sz w:val="20"/>
          <w:szCs w:val="20"/>
          <w:lang w:val="en-GB"/>
        </w:rPr>
        <w:t>Fee payment</w:t>
      </w:r>
    </w:p>
    <w:p w14:paraId="70096380" w14:textId="3C88F96D" w:rsidR="003E7F0C" w:rsidRDefault="00C1473B">
      <w:pPr>
        <w:rPr>
          <w:sz w:val="20"/>
          <w:szCs w:val="20"/>
          <w:lang w:val="en-GB"/>
        </w:rPr>
      </w:pPr>
      <w:r w:rsidRPr="00C1473B">
        <w:rPr>
          <w:sz w:val="20"/>
          <w:szCs w:val="20"/>
          <w:lang w:val="en-GB"/>
        </w:rPr>
        <w:lastRenderedPageBreak/>
        <w:t xml:space="preserve">Some </w:t>
      </w:r>
      <w:r>
        <w:rPr>
          <w:sz w:val="20"/>
          <w:szCs w:val="20"/>
          <w:lang w:val="en-GB"/>
        </w:rPr>
        <w:t>members/</w:t>
      </w:r>
      <w:r w:rsidRPr="00C1473B">
        <w:rPr>
          <w:sz w:val="20"/>
          <w:szCs w:val="20"/>
          <w:lang w:val="en-GB"/>
        </w:rPr>
        <w:t xml:space="preserve">groups did not pay their fee yet and reminders </w:t>
      </w:r>
      <w:r w:rsidR="005004AB">
        <w:rPr>
          <w:sz w:val="20"/>
          <w:szCs w:val="20"/>
          <w:lang w:val="en-GB"/>
        </w:rPr>
        <w:t>have been</w:t>
      </w:r>
      <w:r w:rsidRPr="00C1473B">
        <w:rPr>
          <w:sz w:val="20"/>
          <w:szCs w:val="20"/>
          <w:lang w:val="en-GB"/>
        </w:rPr>
        <w:t xml:space="preserve"> sent. It is recommended that any possibility of paying cash at ISGF events or visits should be exploited. It is also possible to pay in advance.</w:t>
      </w:r>
      <w:r>
        <w:rPr>
          <w:sz w:val="20"/>
          <w:szCs w:val="20"/>
          <w:lang w:val="en-GB"/>
        </w:rPr>
        <w:t xml:space="preserve"> </w:t>
      </w:r>
    </w:p>
    <w:p w14:paraId="36B299B6" w14:textId="77777777" w:rsidR="00C1473B" w:rsidRDefault="00C1473B">
      <w:pPr>
        <w:rPr>
          <w:sz w:val="20"/>
          <w:szCs w:val="20"/>
          <w:lang w:val="en-GB"/>
        </w:rPr>
      </w:pPr>
    </w:p>
    <w:p w14:paraId="7BB86373" w14:textId="03916F50" w:rsidR="003E7F0C" w:rsidRDefault="00C1473B">
      <w:pPr>
        <w:rPr>
          <w:b/>
          <w:bCs/>
          <w:sz w:val="20"/>
          <w:szCs w:val="20"/>
          <w:lang w:val="en-GB"/>
        </w:rPr>
      </w:pPr>
      <w:r w:rsidRPr="00C1473B">
        <w:rPr>
          <w:b/>
          <w:bCs/>
          <w:sz w:val="20"/>
          <w:szCs w:val="20"/>
          <w:lang w:val="en-GB"/>
        </w:rPr>
        <w:t xml:space="preserve">5. </w:t>
      </w:r>
      <w:r w:rsidR="003E7F0C" w:rsidRPr="00C1473B">
        <w:rPr>
          <w:b/>
          <w:bCs/>
          <w:sz w:val="20"/>
          <w:szCs w:val="20"/>
          <w:lang w:val="en-GB"/>
        </w:rPr>
        <w:t>Annual reports</w:t>
      </w:r>
    </w:p>
    <w:p w14:paraId="7BB97664" w14:textId="2D08D93A" w:rsidR="00C1473B" w:rsidRDefault="0046162D">
      <w:pPr>
        <w:rPr>
          <w:sz w:val="20"/>
          <w:szCs w:val="20"/>
          <w:lang w:val="en-GB"/>
        </w:rPr>
      </w:pPr>
      <w:r>
        <w:rPr>
          <w:sz w:val="20"/>
          <w:szCs w:val="20"/>
          <w:lang w:val="en-GB"/>
        </w:rPr>
        <w:t xml:space="preserve">Thanks to </w:t>
      </w:r>
      <w:r w:rsidR="0038608A">
        <w:rPr>
          <w:sz w:val="20"/>
          <w:szCs w:val="20"/>
          <w:lang w:val="en-GB"/>
        </w:rPr>
        <w:t>6</w:t>
      </w:r>
      <w:r w:rsidR="00431775">
        <w:rPr>
          <w:sz w:val="20"/>
          <w:szCs w:val="20"/>
          <w:lang w:val="en-GB"/>
        </w:rPr>
        <w:t xml:space="preserve"> (</w:t>
      </w:r>
      <w:r w:rsidR="0038608A">
        <w:rPr>
          <w:sz w:val="20"/>
          <w:szCs w:val="20"/>
          <w:lang w:val="en-GB"/>
        </w:rPr>
        <w:t>six</w:t>
      </w:r>
      <w:r w:rsidR="00431775">
        <w:rPr>
          <w:sz w:val="20"/>
          <w:szCs w:val="20"/>
          <w:lang w:val="en-GB"/>
        </w:rPr>
        <w:t>)</w:t>
      </w:r>
      <w:r>
        <w:rPr>
          <w:sz w:val="20"/>
          <w:szCs w:val="20"/>
          <w:lang w:val="en-GB"/>
        </w:rPr>
        <w:t xml:space="preserve"> Central Branch groups we received feedback of activities in the different groups over 201</w:t>
      </w:r>
      <w:r w:rsidR="005004AB">
        <w:rPr>
          <w:sz w:val="20"/>
          <w:szCs w:val="20"/>
          <w:lang w:val="en-GB"/>
        </w:rPr>
        <w:t>9</w:t>
      </w:r>
      <w:r>
        <w:rPr>
          <w:sz w:val="20"/>
          <w:szCs w:val="20"/>
          <w:lang w:val="en-GB"/>
        </w:rPr>
        <w:t>. In the beginning of January 20</w:t>
      </w:r>
      <w:r w:rsidR="005004AB">
        <w:rPr>
          <w:sz w:val="20"/>
          <w:szCs w:val="20"/>
          <w:lang w:val="en-GB"/>
        </w:rPr>
        <w:t>21</w:t>
      </w:r>
      <w:r>
        <w:rPr>
          <w:sz w:val="20"/>
          <w:szCs w:val="20"/>
          <w:lang w:val="en-GB"/>
        </w:rPr>
        <w:t>, the contact persons will receive a new questionnaire over 20</w:t>
      </w:r>
      <w:r w:rsidR="005004AB">
        <w:rPr>
          <w:sz w:val="20"/>
          <w:szCs w:val="20"/>
          <w:lang w:val="en-GB"/>
        </w:rPr>
        <w:t>20</w:t>
      </w:r>
      <w:r>
        <w:rPr>
          <w:sz w:val="20"/>
          <w:szCs w:val="20"/>
          <w:lang w:val="en-GB"/>
        </w:rPr>
        <w:t xml:space="preserve"> to be filled in.</w:t>
      </w:r>
      <w:r w:rsidRPr="0046162D">
        <w:t xml:space="preserve"> </w:t>
      </w:r>
      <w:r w:rsidRPr="0046162D">
        <w:rPr>
          <w:sz w:val="20"/>
          <w:szCs w:val="20"/>
          <w:lang w:val="en-GB"/>
        </w:rPr>
        <w:t>We are looking forward having your feedback on using this document.</w:t>
      </w:r>
    </w:p>
    <w:p w14:paraId="3677F071" w14:textId="77777777" w:rsidR="0046162D" w:rsidRPr="00681CA2" w:rsidRDefault="0046162D">
      <w:pPr>
        <w:rPr>
          <w:sz w:val="20"/>
          <w:szCs w:val="20"/>
          <w:lang w:val="en-GB"/>
        </w:rPr>
      </w:pPr>
    </w:p>
    <w:p w14:paraId="24D08436" w14:textId="7B56CEBC" w:rsidR="00A92E39" w:rsidRPr="00681CA2" w:rsidRDefault="00C1473B">
      <w:pPr>
        <w:rPr>
          <w:b/>
          <w:sz w:val="20"/>
          <w:szCs w:val="20"/>
          <w:lang w:val="en-GB"/>
        </w:rPr>
      </w:pPr>
      <w:r>
        <w:rPr>
          <w:b/>
          <w:sz w:val="20"/>
          <w:szCs w:val="20"/>
          <w:lang w:val="en-GB"/>
        </w:rPr>
        <w:t>6</w:t>
      </w:r>
      <w:r w:rsidR="00A92E39" w:rsidRPr="00681CA2">
        <w:rPr>
          <w:b/>
          <w:sz w:val="20"/>
          <w:szCs w:val="20"/>
          <w:lang w:val="en-GB"/>
        </w:rPr>
        <w:t>. Update Central Branch members</w:t>
      </w:r>
    </w:p>
    <w:p w14:paraId="6E6CC1DD" w14:textId="298AAB93" w:rsidR="002D4AB3" w:rsidRDefault="00C60382" w:rsidP="002D4AB3">
      <w:pPr>
        <w:rPr>
          <w:sz w:val="20"/>
          <w:szCs w:val="20"/>
          <w:lang w:val="en-GB"/>
        </w:rPr>
      </w:pPr>
      <w:r w:rsidRPr="00681CA2">
        <w:rPr>
          <w:sz w:val="20"/>
          <w:szCs w:val="20"/>
          <w:lang w:val="en-GB"/>
        </w:rPr>
        <w:t xml:space="preserve">As per </w:t>
      </w:r>
      <w:r w:rsidR="0038608A">
        <w:rPr>
          <w:sz w:val="20"/>
          <w:szCs w:val="20"/>
          <w:lang w:val="en-GB"/>
        </w:rPr>
        <w:t>5</w:t>
      </w:r>
      <w:r w:rsidR="00147875">
        <w:rPr>
          <w:sz w:val="20"/>
          <w:szCs w:val="20"/>
          <w:lang w:val="en-GB"/>
        </w:rPr>
        <w:t xml:space="preserve"> </w:t>
      </w:r>
      <w:r w:rsidR="00AD4324">
        <w:rPr>
          <w:sz w:val="20"/>
          <w:szCs w:val="20"/>
          <w:lang w:val="en-GB"/>
        </w:rPr>
        <w:t>December</w:t>
      </w:r>
      <w:r w:rsidR="004F725C" w:rsidRPr="00681CA2">
        <w:rPr>
          <w:sz w:val="20"/>
          <w:szCs w:val="20"/>
          <w:lang w:val="en-GB"/>
        </w:rPr>
        <w:t xml:space="preserve"> </w:t>
      </w:r>
      <w:r w:rsidR="0068022C" w:rsidRPr="00681CA2">
        <w:rPr>
          <w:sz w:val="20"/>
          <w:szCs w:val="20"/>
          <w:lang w:val="en-GB"/>
        </w:rPr>
        <w:t>20</w:t>
      </w:r>
      <w:r w:rsidR="005004AB">
        <w:rPr>
          <w:sz w:val="20"/>
          <w:szCs w:val="20"/>
          <w:lang w:val="en-GB"/>
        </w:rPr>
        <w:t>20</w:t>
      </w:r>
      <w:r w:rsidR="0068022C" w:rsidRPr="00681CA2">
        <w:rPr>
          <w:sz w:val="20"/>
          <w:szCs w:val="20"/>
          <w:lang w:val="en-GB"/>
        </w:rPr>
        <w:t xml:space="preserve"> </w:t>
      </w:r>
      <w:r w:rsidRPr="00681CA2">
        <w:rPr>
          <w:sz w:val="20"/>
          <w:szCs w:val="20"/>
          <w:lang w:val="en-GB"/>
        </w:rPr>
        <w:t>we have now</w:t>
      </w:r>
      <w:r w:rsidR="00122C43" w:rsidRPr="00681CA2">
        <w:rPr>
          <w:sz w:val="20"/>
          <w:szCs w:val="20"/>
          <w:lang w:val="en-GB"/>
        </w:rPr>
        <w:t xml:space="preserve"> </w:t>
      </w:r>
      <w:r w:rsidR="0038608A">
        <w:rPr>
          <w:sz w:val="20"/>
          <w:szCs w:val="20"/>
          <w:lang w:val="en-GB"/>
        </w:rPr>
        <w:t>1578</w:t>
      </w:r>
      <w:r w:rsidR="00E43C19">
        <w:rPr>
          <w:sz w:val="20"/>
          <w:szCs w:val="20"/>
          <w:lang w:val="en-GB"/>
        </w:rPr>
        <w:t xml:space="preserve"> </w:t>
      </w:r>
      <w:r w:rsidR="00E559E9" w:rsidRPr="00681CA2">
        <w:rPr>
          <w:sz w:val="20"/>
          <w:szCs w:val="20"/>
          <w:lang w:val="en-GB"/>
        </w:rPr>
        <w:t xml:space="preserve">Central Branch </w:t>
      </w:r>
      <w:r w:rsidRPr="00681CA2">
        <w:rPr>
          <w:sz w:val="20"/>
          <w:szCs w:val="20"/>
          <w:lang w:val="en-GB"/>
        </w:rPr>
        <w:t>members in</w:t>
      </w:r>
      <w:r w:rsidR="00721E36" w:rsidRPr="00681CA2">
        <w:rPr>
          <w:sz w:val="20"/>
          <w:szCs w:val="20"/>
          <w:lang w:val="en-GB"/>
        </w:rPr>
        <w:t xml:space="preserve"> </w:t>
      </w:r>
      <w:r w:rsidR="00E43C19">
        <w:rPr>
          <w:sz w:val="20"/>
          <w:szCs w:val="20"/>
          <w:lang w:val="en-GB"/>
        </w:rPr>
        <w:t>3</w:t>
      </w:r>
      <w:r w:rsidR="00E94C09">
        <w:rPr>
          <w:sz w:val="20"/>
          <w:szCs w:val="20"/>
          <w:lang w:val="en-GB"/>
        </w:rPr>
        <w:t>9</w:t>
      </w:r>
      <w:r w:rsidR="00B43F71" w:rsidRPr="00681CA2">
        <w:rPr>
          <w:sz w:val="20"/>
          <w:szCs w:val="20"/>
          <w:lang w:val="en-GB"/>
        </w:rPr>
        <w:t xml:space="preserve"> </w:t>
      </w:r>
      <w:r w:rsidRPr="00681CA2">
        <w:rPr>
          <w:sz w:val="20"/>
          <w:szCs w:val="20"/>
          <w:lang w:val="en-GB"/>
        </w:rPr>
        <w:t>countries</w:t>
      </w:r>
      <w:r w:rsidR="002D4AB3" w:rsidRPr="00681CA2">
        <w:rPr>
          <w:sz w:val="20"/>
          <w:szCs w:val="20"/>
          <w:lang w:val="en-GB"/>
        </w:rPr>
        <w:t>.</w:t>
      </w:r>
      <w:r w:rsidR="00120474" w:rsidRPr="00681CA2">
        <w:rPr>
          <w:sz w:val="20"/>
          <w:szCs w:val="20"/>
          <w:lang w:val="en-GB"/>
        </w:rPr>
        <w:t xml:space="preserve"> </w:t>
      </w:r>
      <w:r w:rsidR="002D4AB3" w:rsidRPr="00681CA2">
        <w:rPr>
          <w:sz w:val="20"/>
          <w:szCs w:val="20"/>
          <w:lang w:val="en-GB"/>
        </w:rPr>
        <w:t xml:space="preserve">(Click </w:t>
      </w:r>
      <w:hyperlink r:id="rId10" w:history="1">
        <w:r w:rsidR="00E113F9" w:rsidRPr="00E113F9">
          <w:rPr>
            <w:rStyle w:val="Hyperlink"/>
            <w:sz w:val="20"/>
            <w:szCs w:val="20"/>
            <w:lang w:val="en-GB"/>
          </w:rPr>
          <w:t>here</w:t>
        </w:r>
      </w:hyperlink>
      <w:r w:rsidR="00E113F9">
        <w:rPr>
          <w:sz w:val="20"/>
          <w:szCs w:val="20"/>
          <w:lang w:val="en-GB"/>
        </w:rPr>
        <w:t xml:space="preserve"> </w:t>
      </w:r>
      <w:r w:rsidR="002D4AB3" w:rsidRPr="00681CA2">
        <w:rPr>
          <w:sz w:val="20"/>
          <w:szCs w:val="20"/>
          <w:lang w:val="en-GB"/>
        </w:rPr>
        <w:t>for a complete overview).</w:t>
      </w:r>
      <w:r w:rsidR="0038608A">
        <w:rPr>
          <w:sz w:val="20"/>
          <w:szCs w:val="20"/>
          <w:lang w:val="en-GB"/>
        </w:rPr>
        <w:t xml:space="preserve"> We are happy to announce that some Central Branch groups (</w:t>
      </w:r>
      <w:r w:rsidR="0038608A" w:rsidRPr="0038608A">
        <w:rPr>
          <w:i/>
          <w:iCs/>
          <w:sz w:val="20"/>
          <w:szCs w:val="20"/>
          <w:lang w:val="en-GB"/>
        </w:rPr>
        <w:t xml:space="preserve">Brazil, Chile, Guatemala, Netherlands, Peru, </w:t>
      </w:r>
      <w:proofErr w:type="gramStart"/>
      <w:r w:rsidR="0038608A" w:rsidRPr="0038608A">
        <w:rPr>
          <w:i/>
          <w:iCs/>
          <w:sz w:val="20"/>
          <w:szCs w:val="20"/>
          <w:lang w:val="en-GB"/>
        </w:rPr>
        <w:t>Suriname</w:t>
      </w:r>
      <w:proofErr w:type="gramEnd"/>
      <w:r w:rsidR="0038608A" w:rsidRPr="0038608A">
        <w:rPr>
          <w:i/>
          <w:iCs/>
          <w:sz w:val="20"/>
          <w:szCs w:val="20"/>
          <w:lang w:val="en-GB"/>
        </w:rPr>
        <w:t xml:space="preserve"> and Venezuela</w:t>
      </w:r>
      <w:r w:rsidR="0038608A">
        <w:rPr>
          <w:sz w:val="20"/>
          <w:szCs w:val="20"/>
          <w:lang w:val="en-GB"/>
        </w:rPr>
        <w:t xml:space="preserve">) are hard working on the criteria to become a National Scout and Guide Fellowship. </w:t>
      </w:r>
    </w:p>
    <w:p w14:paraId="607B77F4" w14:textId="1D5BF831" w:rsidR="00431775" w:rsidRDefault="00431775" w:rsidP="002D4AB3">
      <w:pPr>
        <w:rPr>
          <w:sz w:val="20"/>
          <w:szCs w:val="20"/>
          <w:lang w:val="en-GB"/>
        </w:rPr>
      </w:pPr>
    </w:p>
    <w:p w14:paraId="6C4D42F8" w14:textId="0D64F47A" w:rsidR="00820243" w:rsidRDefault="00820243" w:rsidP="002D4AB3">
      <w:pPr>
        <w:rPr>
          <w:sz w:val="20"/>
          <w:szCs w:val="20"/>
          <w:lang w:val="en-GB"/>
        </w:rPr>
      </w:pPr>
      <w:r>
        <w:rPr>
          <w:sz w:val="20"/>
          <w:szCs w:val="20"/>
          <w:lang w:val="en-GB"/>
        </w:rPr>
        <w:t xml:space="preserve">We are amongst a global pandemic and fireworks may have cancelled but nevertheless </w:t>
      </w:r>
      <w:r w:rsidRPr="00820243">
        <w:rPr>
          <w:sz w:val="20"/>
          <w:szCs w:val="20"/>
          <w:lang w:val="en-GB"/>
        </w:rPr>
        <w:t>Happy New Year</w:t>
      </w:r>
      <w:r>
        <w:rPr>
          <w:sz w:val="20"/>
          <w:szCs w:val="20"/>
          <w:lang w:val="en-GB"/>
        </w:rPr>
        <w:t xml:space="preserve"> and b</w:t>
      </w:r>
      <w:r w:rsidRPr="00820243">
        <w:rPr>
          <w:sz w:val="20"/>
          <w:szCs w:val="20"/>
          <w:lang w:val="en-GB"/>
        </w:rPr>
        <w:t>est wishes for peace and prosperity in 2021.</w:t>
      </w:r>
    </w:p>
    <w:p w14:paraId="1D4C90CE" w14:textId="77777777" w:rsidR="00820243" w:rsidRDefault="00820243" w:rsidP="002D4AB3">
      <w:pPr>
        <w:rPr>
          <w:i/>
          <w:iCs/>
          <w:sz w:val="20"/>
          <w:szCs w:val="20"/>
          <w:lang w:val="en-GB"/>
        </w:rPr>
      </w:pPr>
      <w:r w:rsidRPr="00820243">
        <w:rPr>
          <w:i/>
          <w:iCs/>
          <w:sz w:val="20"/>
          <w:szCs w:val="20"/>
          <w:lang w:val="en-GB"/>
        </w:rPr>
        <w:t>“When it is obvious that the goals cannot be reached, don’t adjust the goals; adjust the action steps.” – Confucius</w:t>
      </w:r>
    </w:p>
    <w:p w14:paraId="3934F148" w14:textId="149550D1" w:rsidR="007403F4" w:rsidRPr="00681CA2" w:rsidRDefault="005004AB" w:rsidP="002D4AB3">
      <w:pPr>
        <w:rPr>
          <w:sz w:val="20"/>
          <w:szCs w:val="20"/>
          <w:lang w:val="en-GB"/>
        </w:rPr>
      </w:pPr>
      <w:r w:rsidRPr="00820243">
        <w:rPr>
          <w:i/>
          <w:iCs/>
          <w:sz w:val="20"/>
          <w:szCs w:val="20"/>
          <w:lang w:val="en-GB"/>
        </w:rPr>
        <w:t xml:space="preserve"> </w:t>
      </w:r>
    </w:p>
    <w:p w14:paraId="1A8483D6" w14:textId="23CD0179" w:rsidR="004F0BC4" w:rsidRDefault="008600D7" w:rsidP="004F0BC4">
      <w:pPr>
        <w:rPr>
          <w:rFonts w:eastAsiaTheme="minorHAnsi"/>
          <w:i/>
          <w:sz w:val="20"/>
          <w:szCs w:val="20"/>
          <w:lang w:eastAsia="en-US"/>
        </w:rPr>
      </w:pPr>
      <w:r w:rsidRPr="00681CA2">
        <w:rPr>
          <w:rFonts w:eastAsiaTheme="minorHAnsi"/>
          <w:i/>
          <w:sz w:val="20"/>
          <w:szCs w:val="20"/>
          <w:lang w:eastAsia="en-US"/>
        </w:rPr>
        <w:t xml:space="preserve">Links to </w:t>
      </w:r>
      <w:r w:rsidR="008C485E">
        <w:rPr>
          <w:rFonts w:eastAsiaTheme="minorHAnsi"/>
          <w:i/>
          <w:sz w:val="20"/>
          <w:szCs w:val="20"/>
          <w:lang w:eastAsia="en-US"/>
        </w:rPr>
        <w:t xml:space="preserve">ISGF </w:t>
      </w:r>
      <w:hyperlink r:id="rId11" w:history="1">
        <w:r w:rsidR="008C485E" w:rsidRPr="006F0C21">
          <w:rPr>
            <w:rStyle w:val="Hyperlink"/>
            <w:rFonts w:eastAsiaTheme="minorHAnsi"/>
            <w:i/>
            <w:sz w:val="20"/>
            <w:szCs w:val="20"/>
            <w:lang w:eastAsia="en-US"/>
          </w:rPr>
          <w:t>website</w:t>
        </w:r>
      </w:hyperlink>
      <w:r w:rsidR="008C485E">
        <w:rPr>
          <w:rFonts w:eastAsiaTheme="minorHAnsi"/>
          <w:i/>
          <w:sz w:val="20"/>
          <w:szCs w:val="20"/>
          <w:lang w:eastAsia="en-US"/>
        </w:rPr>
        <w:t xml:space="preserve">, </w:t>
      </w:r>
      <w:hyperlink r:id="rId12" w:history="1">
        <w:r w:rsidR="008C485E" w:rsidRPr="006F0C21">
          <w:rPr>
            <w:rStyle w:val="Hyperlink"/>
            <w:rFonts w:eastAsiaTheme="minorHAnsi"/>
            <w:i/>
            <w:sz w:val="20"/>
            <w:szCs w:val="20"/>
            <w:lang w:eastAsia="en-US"/>
          </w:rPr>
          <w:t>You Tube</w:t>
        </w:r>
      </w:hyperlink>
      <w:r w:rsidR="008C485E">
        <w:rPr>
          <w:rFonts w:eastAsiaTheme="minorHAnsi"/>
          <w:i/>
          <w:sz w:val="20"/>
          <w:szCs w:val="20"/>
          <w:lang w:eastAsia="en-US"/>
        </w:rPr>
        <w:t xml:space="preserve">, </w:t>
      </w:r>
      <w:hyperlink r:id="rId13" w:history="1">
        <w:r w:rsidR="008C485E" w:rsidRPr="006F0C21">
          <w:rPr>
            <w:rStyle w:val="Hyperlink"/>
            <w:rFonts w:eastAsiaTheme="minorHAnsi"/>
            <w:i/>
            <w:sz w:val="20"/>
            <w:szCs w:val="20"/>
            <w:lang w:eastAsia="en-US"/>
          </w:rPr>
          <w:t>Facebook</w:t>
        </w:r>
      </w:hyperlink>
      <w:r w:rsidR="008C485E">
        <w:rPr>
          <w:rFonts w:eastAsiaTheme="minorHAnsi"/>
          <w:i/>
          <w:sz w:val="20"/>
          <w:szCs w:val="20"/>
          <w:lang w:eastAsia="en-US"/>
        </w:rPr>
        <w:t xml:space="preserve">, </w:t>
      </w:r>
      <w:hyperlink r:id="rId14" w:history="1">
        <w:r w:rsidR="008C485E" w:rsidRPr="006F0C21">
          <w:rPr>
            <w:rStyle w:val="Hyperlink"/>
            <w:rFonts w:eastAsiaTheme="minorHAnsi"/>
            <w:i/>
            <w:sz w:val="20"/>
            <w:szCs w:val="20"/>
            <w:lang w:eastAsia="en-US"/>
          </w:rPr>
          <w:t>Twitter</w:t>
        </w:r>
      </w:hyperlink>
      <w:r w:rsidR="008C485E">
        <w:rPr>
          <w:rFonts w:eastAsiaTheme="minorHAnsi"/>
          <w:i/>
          <w:sz w:val="20"/>
          <w:szCs w:val="20"/>
          <w:lang w:eastAsia="en-US"/>
        </w:rPr>
        <w:t xml:space="preserve">, </w:t>
      </w:r>
      <w:hyperlink r:id="rId15" w:history="1">
        <w:r w:rsidR="008C485E" w:rsidRPr="006F0C21">
          <w:rPr>
            <w:rStyle w:val="Hyperlink"/>
            <w:rFonts w:eastAsiaTheme="minorHAnsi"/>
            <w:i/>
            <w:sz w:val="20"/>
            <w:szCs w:val="20"/>
            <w:lang w:eastAsia="en-US"/>
          </w:rPr>
          <w:t>Instagram</w:t>
        </w:r>
      </w:hyperlink>
      <w:r w:rsidR="008C485E">
        <w:rPr>
          <w:rFonts w:eastAsiaTheme="minorHAnsi"/>
          <w:i/>
          <w:sz w:val="20"/>
          <w:szCs w:val="20"/>
          <w:lang w:eastAsia="en-US"/>
        </w:rPr>
        <w:t xml:space="preserve"> and </w:t>
      </w:r>
      <w:hyperlink r:id="rId16" w:history="1">
        <w:r w:rsidR="007D483D" w:rsidRPr="006F0C21">
          <w:rPr>
            <w:rStyle w:val="Hyperlink"/>
            <w:rFonts w:eastAsiaTheme="minorHAnsi"/>
            <w:i/>
            <w:sz w:val="20"/>
            <w:szCs w:val="20"/>
            <w:lang w:eastAsia="en-US"/>
          </w:rPr>
          <w:t>SlideShare</w:t>
        </w:r>
      </w:hyperlink>
    </w:p>
    <w:p w14:paraId="2274A6E8" w14:textId="77777777" w:rsidR="008C485E" w:rsidRPr="006F0C21" w:rsidRDefault="008C485E" w:rsidP="004F0BC4">
      <w:pPr>
        <w:rPr>
          <w:rFonts w:cs="Arial"/>
          <w:sz w:val="20"/>
          <w:szCs w:val="20"/>
        </w:rPr>
      </w:pPr>
    </w:p>
    <w:p w14:paraId="487C0381" w14:textId="4885E502" w:rsidR="008C485E" w:rsidRDefault="008C485E" w:rsidP="004F0BC4">
      <w:pPr>
        <w:rPr>
          <w:rFonts w:cs="Arial"/>
          <w:sz w:val="20"/>
          <w:szCs w:val="20"/>
          <w:lang w:val="en-GB"/>
        </w:rPr>
      </w:pPr>
      <w:r>
        <w:rPr>
          <w:rFonts w:cs="Arial"/>
          <w:sz w:val="20"/>
          <w:szCs w:val="20"/>
          <w:lang w:val="en-GB"/>
        </w:rPr>
        <w:t>Leny Doelman</w:t>
      </w:r>
    </w:p>
    <w:p w14:paraId="68C279F6" w14:textId="39CB54AB" w:rsidR="004F0BC4" w:rsidRPr="00681CA2" w:rsidRDefault="004F0BC4" w:rsidP="004F0BC4">
      <w:pPr>
        <w:rPr>
          <w:rFonts w:cs="Arial"/>
          <w:sz w:val="20"/>
          <w:szCs w:val="20"/>
          <w:lang w:val="en-GB"/>
        </w:rPr>
      </w:pPr>
      <w:r w:rsidRPr="00681CA2">
        <w:rPr>
          <w:rFonts w:cs="Arial"/>
          <w:sz w:val="20"/>
          <w:szCs w:val="20"/>
          <w:lang w:val="en-GB"/>
        </w:rPr>
        <w:t>Central Branch Coordinator (ex-officio)</w:t>
      </w:r>
    </w:p>
    <w:p w14:paraId="07CDCEAD" w14:textId="77DB58CD" w:rsidR="00831139" w:rsidRPr="00681CA2" w:rsidRDefault="00C23AD7" w:rsidP="002503A5">
      <w:pPr>
        <w:rPr>
          <w:sz w:val="20"/>
          <w:szCs w:val="20"/>
        </w:rPr>
      </w:pPr>
      <w:hyperlink r:id="rId17" w:history="1">
        <w:r w:rsidR="008C485E" w:rsidRPr="00CC3F64">
          <w:rPr>
            <w:rStyle w:val="Hyperlink"/>
            <w:rFonts w:cs="Arial"/>
            <w:sz w:val="20"/>
            <w:szCs w:val="20"/>
            <w:lang w:val="en-GB"/>
          </w:rPr>
          <w:t>l.doelman@isgf.org</w:t>
        </w:r>
      </w:hyperlink>
    </w:p>
    <w:p w14:paraId="7D7E836F" w14:textId="77777777" w:rsidR="00C12FA1" w:rsidRPr="00681CA2" w:rsidRDefault="00C12FA1" w:rsidP="002503A5">
      <w:pPr>
        <w:rPr>
          <w:sz w:val="20"/>
          <w:szCs w:val="20"/>
        </w:rPr>
      </w:pPr>
    </w:p>
    <w:p w14:paraId="79852930" w14:textId="77777777" w:rsidR="00C12FA1" w:rsidRPr="00681CA2" w:rsidRDefault="00C12FA1" w:rsidP="00C12FA1">
      <w:pPr>
        <w:rPr>
          <w:sz w:val="20"/>
          <w:szCs w:val="20"/>
        </w:rPr>
      </w:pPr>
      <w:r w:rsidRPr="00681CA2">
        <w:rPr>
          <w:sz w:val="20"/>
          <w:szCs w:val="20"/>
        </w:rPr>
        <w:t>ISGF World Bureau</w:t>
      </w:r>
    </w:p>
    <w:p w14:paraId="048A1DFD" w14:textId="77777777" w:rsidR="00C12FA1" w:rsidRPr="00681CA2" w:rsidRDefault="00C12FA1" w:rsidP="00C12FA1">
      <w:pPr>
        <w:rPr>
          <w:sz w:val="20"/>
          <w:szCs w:val="20"/>
          <w:lang w:val="fr-FR"/>
        </w:rPr>
      </w:pPr>
      <w:r w:rsidRPr="00681CA2">
        <w:rPr>
          <w:sz w:val="20"/>
          <w:szCs w:val="20"/>
          <w:lang w:val="fr-FR"/>
        </w:rPr>
        <w:t>Avenue Porte de Hal, 38</w:t>
      </w:r>
    </w:p>
    <w:p w14:paraId="41AD16A7" w14:textId="77777777" w:rsidR="00C12FA1" w:rsidRPr="00681CA2" w:rsidRDefault="00C12FA1" w:rsidP="00C12FA1">
      <w:pPr>
        <w:rPr>
          <w:sz w:val="20"/>
          <w:szCs w:val="20"/>
          <w:lang w:val="fr-FR"/>
        </w:rPr>
      </w:pPr>
      <w:r w:rsidRPr="00681CA2">
        <w:rPr>
          <w:sz w:val="20"/>
          <w:szCs w:val="20"/>
          <w:lang w:val="fr-FR"/>
        </w:rPr>
        <w:t>B-1060 Brussels</w:t>
      </w:r>
    </w:p>
    <w:p w14:paraId="284AD0CC" w14:textId="77777777" w:rsidR="00C12FA1" w:rsidRPr="00681CA2" w:rsidRDefault="00C12FA1" w:rsidP="00C12FA1">
      <w:pPr>
        <w:rPr>
          <w:sz w:val="20"/>
          <w:szCs w:val="20"/>
        </w:rPr>
      </w:pPr>
      <w:r w:rsidRPr="00681CA2">
        <w:rPr>
          <w:sz w:val="20"/>
          <w:szCs w:val="20"/>
        </w:rPr>
        <w:t>Belgium</w:t>
      </w:r>
    </w:p>
    <w:p w14:paraId="5938EA90" w14:textId="77777777" w:rsidR="00C12FA1" w:rsidRPr="00681CA2" w:rsidRDefault="00C23AD7" w:rsidP="00C12FA1">
      <w:pPr>
        <w:rPr>
          <w:rStyle w:val="Hyperlink"/>
          <w:sz w:val="20"/>
          <w:szCs w:val="20"/>
        </w:rPr>
      </w:pPr>
      <w:hyperlink r:id="rId18" w:history="1">
        <w:r w:rsidR="00C12FA1" w:rsidRPr="00681CA2">
          <w:rPr>
            <w:rStyle w:val="Hyperlink"/>
            <w:sz w:val="20"/>
            <w:szCs w:val="20"/>
          </w:rPr>
          <w:t>worldbureau@isgf.org</w:t>
        </w:r>
      </w:hyperlink>
    </w:p>
    <w:p w14:paraId="778B88F3" w14:textId="77777777" w:rsidR="0022501B" w:rsidRPr="00681CA2" w:rsidRDefault="0022501B" w:rsidP="00C12FA1">
      <w:pPr>
        <w:rPr>
          <w:sz w:val="20"/>
          <w:szCs w:val="20"/>
        </w:rPr>
      </w:pPr>
    </w:p>
    <w:p w14:paraId="3F11CF09" w14:textId="77777777" w:rsidR="003B133C" w:rsidRPr="006B0AD8" w:rsidRDefault="004F22D4" w:rsidP="00C12FA1">
      <w:pPr>
        <w:rPr>
          <w:i/>
          <w:iCs/>
          <w:sz w:val="20"/>
          <w:szCs w:val="20"/>
        </w:rPr>
      </w:pPr>
      <w:r w:rsidRPr="006B0AD8">
        <w:rPr>
          <w:i/>
          <w:iCs/>
          <w:sz w:val="20"/>
          <w:szCs w:val="20"/>
        </w:rPr>
        <w:t xml:space="preserve">You </w:t>
      </w:r>
      <w:r w:rsidR="00186B4F" w:rsidRPr="006B0AD8">
        <w:rPr>
          <w:i/>
          <w:iCs/>
          <w:sz w:val="20"/>
          <w:szCs w:val="20"/>
        </w:rPr>
        <w:t xml:space="preserve">are receiving </w:t>
      </w:r>
      <w:r w:rsidRPr="006B0AD8">
        <w:rPr>
          <w:i/>
          <w:iCs/>
          <w:sz w:val="20"/>
          <w:szCs w:val="20"/>
        </w:rPr>
        <w:t>this Newsletter because you are a member of ISGF via Central Branch.</w:t>
      </w:r>
      <w:r w:rsidR="003B4D22" w:rsidRPr="006B0AD8">
        <w:rPr>
          <w:i/>
          <w:iCs/>
          <w:sz w:val="20"/>
          <w:szCs w:val="20"/>
        </w:rPr>
        <w:t xml:space="preserve"> </w:t>
      </w:r>
      <w:r w:rsidR="003B133C" w:rsidRPr="006B0AD8">
        <w:rPr>
          <w:i/>
          <w:iCs/>
          <w:sz w:val="20"/>
          <w:szCs w:val="20"/>
        </w:rPr>
        <w:t xml:space="preserve">In accordance with the EU legislations, we confirm that personal data are used internally and only used for ISGF Communications. </w:t>
      </w:r>
      <w:r w:rsidR="00AF38EC" w:rsidRPr="006B0AD8">
        <w:rPr>
          <w:i/>
          <w:iCs/>
          <w:sz w:val="20"/>
          <w:szCs w:val="20"/>
        </w:rPr>
        <w:t>If you prefer not to receive these Newsletters anymore you must contact</w:t>
      </w:r>
      <w:r w:rsidR="003B133C" w:rsidRPr="006B0AD8">
        <w:rPr>
          <w:i/>
          <w:iCs/>
          <w:sz w:val="20"/>
          <w:szCs w:val="20"/>
        </w:rPr>
        <w:t xml:space="preserve"> the Central Branch Coordinator for withdrawal from the mailing</w:t>
      </w:r>
      <w:r w:rsidR="00AF38EC" w:rsidRPr="006B0AD8">
        <w:rPr>
          <w:i/>
          <w:iCs/>
          <w:sz w:val="20"/>
          <w:szCs w:val="20"/>
        </w:rPr>
        <w:t xml:space="preserve"> </w:t>
      </w:r>
      <w:r w:rsidR="003B133C" w:rsidRPr="006B0AD8">
        <w:rPr>
          <w:i/>
          <w:iCs/>
          <w:sz w:val="20"/>
          <w:szCs w:val="20"/>
        </w:rPr>
        <w:t xml:space="preserve">list. </w:t>
      </w:r>
    </w:p>
    <w:p w14:paraId="29405062" w14:textId="77777777" w:rsidR="00C12FA1" w:rsidRPr="00681CA2" w:rsidRDefault="00C12FA1" w:rsidP="00C12FA1">
      <w:pPr>
        <w:rPr>
          <w:sz w:val="20"/>
          <w:szCs w:val="20"/>
        </w:rPr>
      </w:pPr>
    </w:p>
    <w:p w14:paraId="2358775A" w14:textId="77777777" w:rsidR="00C12FA1" w:rsidRPr="00681CA2" w:rsidRDefault="00C12FA1" w:rsidP="00C12FA1">
      <w:pPr>
        <w:rPr>
          <w:sz w:val="20"/>
          <w:szCs w:val="20"/>
        </w:rPr>
      </w:pPr>
    </w:p>
    <w:sectPr w:rsidR="00C12FA1" w:rsidRPr="00681CA2" w:rsidSect="00EF61C4">
      <w:footerReference w:type="even" r:id="rId19"/>
      <w:footerReference w:type="default" r:id="rId20"/>
      <w:pgSz w:w="11906" w:h="16838" w:code="9"/>
      <w:pgMar w:top="1418" w:right="1418"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2D156A" w14:textId="77777777" w:rsidR="00C23AD7" w:rsidRDefault="00C23AD7">
      <w:r>
        <w:separator/>
      </w:r>
    </w:p>
  </w:endnote>
  <w:endnote w:type="continuationSeparator" w:id="0">
    <w:p w14:paraId="5C066E4E" w14:textId="77777777" w:rsidR="00C23AD7" w:rsidRDefault="00C23A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FBC054" w14:textId="77777777" w:rsidR="004D23EB" w:rsidRDefault="004D23EB" w:rsidP="00B5695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0DFA2F" w14:textId="77777777" w:rsidR="004D23EB" w:rsidRDefault="004D23EB" w:rsidP="004D23E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B3BB61" w14:textId="381CBE8C" w:rsidR="00D01A93" w:rsidRPr="00D01A93" w:rsidRDefault="00D01A93" w:rsidP="00D01A93">
    <w:pPr>
      <w:pStyle w:val="Footer"/>
      <w:rPr>
        <w:sz w:val="16"/>
        <w:szCs w:val="16"/>
      </w:rPr>
    </w:pPr>
    <w:r w:rsidRPr="00D01A93">
      <w:rPr>
        <w:sz w:val="16"/>
        <w:szCs w:val="16"/>
      </w:rPr>
      <w:t xml:space="preserve">CB Newsletter </w:t>
    </w:r>
    <w:r w:rsidR="00602F18">
      <w:rPr>
        <w:sz w:val="16"/>
        <w:szCs w:val="16"/>
      </w:rPr>
      <w:t xml:space="preserve">5 </w:t>
    </w:r>
    <w:r w:rsidR="006C54F2">
      <w:rPr>
        <w:sz w:val="16"/>
        <w:szCs w:val="16"/>
      </w:rPr>
      <w:t>December</w:t>
    </w:r>
    <w:r w:rsidR="00650CB0">
      <w:rPr>
        <w:sz w:val="16"/>
        <w:szCs w:val="16"/>
      </w:rPr>
      <w:t xml:space="preserve"> 20</w:t>
    </w:r>
    <w:r w:rsidR="009F22CF">
      <w:rPr>
        <w:sz w:val="16"/>
        <w:szCs w:val="16"/>
      </w:rPr>
      <w:t>20</w:t>
    </w:r>
    <w:r>
      <w:rPr>
        <w:sz w:val="16"/>
        <w:szCs w:val="16"/>
      </w:rPr>
      <w:tab/>
    </w:r>
    <w:r>
      <w:rPr>
        <w:sz w:val="16"/>
        <w:szCs w:val="16"/>
      </w:rPr>
      <w:tab/>
      <w:t xml:space="preserve">        </w:t>
    </w:r>
    <w:r w:rsidRPr="00D01A93">
      <w:rPr>
        <w:sz w:val="16"/>
        <w:szCs w:val="16"/>
      </w:rPr>
      <w:t xml:space="preserve">                                                                          </w:t>
    </w:r>
    <w:r>
      <w:rPr>
        <w:sz w:val="16"/>
        <w:szCs w:val="16"/>
      </w:rPr>
      <w:t xml:space="preserve">       </w:t>
    </w:r>
    <w:r w:rsidRPr="00D01A93">
      <w:rPr>
        <w:sz w:val="16"/>
        <w:szCs w:val="16"/>
      </w:rPr>
      <w:t xml:space="preserve">Page </w:t>
    </w:r>
    <w:r w:rsidRPr="00D01A93">
      <w:rPr>
        <w:b/>
        <w:bCs/>
        <w:sz w:val="16"/>
        <w:szCs w:val="16"/>
      </w:rPr>
      <w:fldChar w:fldCharType="begin"/>
    </w:r>
    <w:r w:rsidRPr="00D01A93">
      <w:rPr>
        <w:b/>
        <w:bCs/>
        <w:sz w:val="16"/>
        <w:szCs w:val="16"/>
      </w:rPr>
      <w:instrText xml:space="preserve"> PAGE </w:instrText>
    </w:r>
    <w:r w:rsidRPr="00D01A93">
      <w:rPr>
        <w:b/>
        <w:bCs/>
        <w:sz w:val="16"/>
        <w:szCs w:val="16"/>
      </w:rPr>
      <w:fldChar w:fldCharType="separate"/>
    </w:r>
    <w:r w:rsidR="007E123A">
      <w:rPr>
        <w:b/>
        <w:bCs/>
        <w:noProof/>
        <w:sz w:val="16"/>
        <w:szCs w:val="16"/>
      </w:rPr>
      <w:t>1</w:t>
    </w:r>
    <w:r w:rsidRPr="00D01A93">
      <w:rPr>
        <w:b/>
        <w:bCs/>
        <w:sz w:val="16"/>
        <w:szCs w:val="16"/>
      </w:rPr>
      <w:fldChar w:fldCharType="end"/>
    </w:r>
    <w:r w:rsidRPr="00D01A93">
      <w:rPr>
        <w:sz w:val="16"/>
        <w:szCs w:val="16"/>
      </w:rPr>
      <w:t xml:space="preserve"> of </w:t>
    </w:r>
    <w:r w:rsidRPr="00D01A93">
      <w:rPr>
        <w:b/>
        <w:bCs/>
        <w:sz w:val="16"/>
        <w:szCs w:val="16"/>
      </w:rPr>
      <w:fldChar w:fldCharType="begin"/>
    </w:r>
    <w:r w:rsidRPr="00D01A93">
      <w:rPr>
        <w:b/>
        <w:bCs/>
        <w:sz w:val="16"/>
        <w:szCs w:val="16"/>
      </w:rPr>
      <w:instrText xml:space="preserve"> NUMPAGES  </w:instrText>
    </w:r>
    <w:r w:rsidRPr="00D01A93">
      <w:rPr>
        <w:b/>
        <w:bCs/>
        <w:sz w:val="16"/>
        <w:szCs w:val="16"/>
      </w:rPr>
      <w:fldChar w:fldCharType="separate"/>
    </w:r>
    <w:r w:rsidR="007E123A">
      <w:rPr>
        <w:b/>
        <w:bCs/>
        <w:noProof/>
        <w:sz w:val="16"/>
        <w:szCs w:val="16"/>
      </w:rPr>
      <w:t>5</w:t>
    </w:r>
    <w:r w:rsidRPr="00D01A93">
      <w:rPr>
        <w:b/>
        <w:bCs/>
        <w:sz w:val="16"/>
        <w:szCs w:val="16"/>
      </w:rPr>
      <w:fldChar w:fldCharType="end"/>
    </w:r>
  </w:p>
  <w:p w14:paraId="38283B13" w14:textId="77777777" w:rsidR="004D23EB" w:rsidRDefault="004D23EB" w:rsidP="004D23E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C82DDD" w14:textId="77777777" w:rsidR="00C23AD7" w:rsidRDefault="00C23AD7">
      <w:r>
        <w:separator/>
      </w:r>
    </w:p>
  </w:footnote>
  <w:footnote w:type="continuationSeparator" w:id="0">
    <w:p w14:paraId="4219826D" w14:textId="77777777" w:rsidR="00C23AD7" w:rsidRDefault="00C23A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D4444A"/>
    <w:multiLevelType w:val="hybridMultilevel"/>
    <w:tmpl w:val="97BC7C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8C17586"/>
    <w:multiLevelType w:val="hybridMultilevel"/>
    <w:tmpl w:val="2CD8C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3D56FB"/>
    <w:multiLevelType w:val="hybridMultilevel"/>
    <w:tmpl w:val="AF32A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D966AD3"/>
    <w:multiLevelType w:val="hybridMultilevel"/>
    <w:tmpl w:val="EF24CB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F167760"/>
    <w:multiLevelType w:val="hybridMultilevel"/>
    <w:tmpl w:val="C58886FC"/>
    <w:lvl w:ilvl="0" w:tplc="04130001">
      <w:start w:val="1"/>
      <w:numFmt w:val="bullet"/>
      <w:lvlText w:val=""/>
      <w:lvlJc w:val="left"/>
      <w:pPr>
        <w:tabs>
          <w:tab w:val="num" w:pos="360"/>
        </w:tabs>
        <w:ind w:left="360" w:hanging="360"/>
      </w:pPr>
      <w:rPr>
        <w:rFonts w:ascii="Symbol" w:hAnsi="Symbol"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72488"/>
    <w:multiLevelType w:val="hybridMultilevel"/>
    <w:tmpl w:val="5E8EE87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15:restartNumberingAfterBreak="0">
    <w:nsid w:val="164D4DAE"/>
    <w:multiLevelType w:val="hybridMultilevel"/>
    <w:tmpl w:val="BBD4697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7" w15:restartNumberingAfterBreak="0">
    <w:nsid w:val="1ADE5FFC"/>
    <w:multiLevelType w:val="hybridMultilevel"/>
    <w:tmpl w:val="0D863552"/>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D626FDE"/>
    <w:multiLevelType w:val="hybridMultilevel"/>
    <w:tmpl w:val="858CF6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F424F56"/>
    <w:multiLevelType w:val="hybridMultilevel"/>
    <w:tmpl w:val="B350B3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0837928"/>
    <w:multiLevelType w:val="hybridMultilevel"/>
    <w:tmpl w:val="CCB8566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2208483C"/>
    <w:multiLevelType w:val="hybridMultilevel"/>
    <w:tmpl w:val="32DEDF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9C345A0"/>
    <w:multiLevelType w:val="hybridMultilevel"/>
    <w:tmpl w:val="F97E1D3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2B5A5E87"/>
    <w:multiLevelType w:val="hybridMultilevel"/>
    <w:tmpl w:val="A0404F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DEB4DB7"/>
    <w:multiLevelType w:val="hybridMultilevel"/>
    <w:tmpl w:val="462433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06C6C19"/>
    <w:multiLevelType w:val="hybridMultilevel"/>
    <w:tmpl w:val="4DE811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A9B121A"/>
    <w:multiLevelType w:val="hybridMultilevel"/>
    <w:tmpl w:val="95729FE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7" w15:restartNumberingAfterBreak="0">
    <w:nsid w:val="3B8B0144"/>
    <w:multiLevelType w:val="hybridMultilevel"/>
    <w:tmpl w:val="B22CBC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0B80DCF"/>
    <w:multiLevelType w:val="hybridMultilevel"/>
    <w:tmpl w:val="01A8C5E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43DB6FF5"/>
    <w:multiLevelType w:val="hybridMultilevel"/>
    <w:tmpl w:val="D0027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43DE6B2A"/>
    <w:multiLevelType w:val="hybridMultilevel"/>
    <w:tmpl w:val="DA4E8C86"/>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1" w15:restartNumberingAfterBreak="0">
    <w:nsid w:val="464D31D1"/>
    <w:multiLevelType w:val="hybridMultilevel"/>
    <w:tmpl w:val="E93C21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24569F9"/>
    <w:multiLevelType w:val="hybridMultilevel"/>
    <w:tmpl w:val="C370446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3" w15:restartNumberingAfterBreak="0">
    <w:nsid w:val="53B05EFA"/>
    <w:multiLevelType w:val="hybridMultilevel"/>
    <w:tmpl w:val="DC52D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021CD6"/>
    <w:multiLevelType w:val="hybridMultilevel"/>
    <w:tmpl w:val="23D028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FF9148D"/>
    <w:multiLevelType w:val="hybridMultilevel"/>
    <w:tmpl w:val="14E887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6" w15:restartNumberingAfterBreak="0">
    <w:nsid w:val="605F6800"/>
    <w:multiLevelType w:val="hybridMultilevel"/>
    <w:tmpl w:val="736C7A94"/>
    <w:lvl w:ilvl="0" w:tplc="43B8488C">
      <w:numFmt w:val="bullet"/>
      <w:lvlText w:val="•"/>
      <w:lvlJc w:val="left"/>
      <w:pPr>
        <w:ind w:left="1416" w:hanging="708"/>
      </w:pPr>
      <w:rPr>
        <w:rFonts w:ascii="Arial" w:eastAsia="Times New Roman"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7" w15:restartNumberingAfterBreak="0">
    <w:nsid w:val="628D0131"/>
    <w:multiLevelType w:val="hybridMultilevel"/>
    <w:tmpl w:val="9B3015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670B6A58"/>
    <w:multiLevelType w:val="hybridMultilevel"/>
    <w:tmpl w:val="DA7C8884"/>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A15077A"/>
    <w:multiLevelType w:val="hybridMultilevel"/>
    <w:tmpl w:val="FDAE88A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0" w15:restartNumberingAfterBreak="0">
    <w:nsid w:val="6A70253D"/>
    <w:multiLevelType w:val="hybridMultilevel"/>
    <w:tmpl w:val="9AFC3D8C"/>
    <w:lvl w:ilvl="0" w:tplc="44C6CC70">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B75287B"/>
    <w:multiLevelType w:val="hybridMultilevel"/>
    <w:tmpl w:val="D3F033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6D0B142E"/>
    <w:multiLevelType w:val="hybridMultilevel"/>
    <w:tmpl w:val="D116F1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71330461"/>
    <w:multiLevelType w:val="hybridMultilevel"/>
    <w:tmpl w:val="124C3D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4" w15:restartNumberingAfterBreak="0">
    <w:nsid w:val="71BF0A1B"/>
    <w:multiLevelType w:val="hybridMultilevel"/>
    <w:tmpl w:val="AA12DDD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75B629ED"/>
    <w:multiLevelType w:val="hybridMultilevel"/>
    <w:tmpl w:val="8B280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78C0BA1"/>
    <w:multiLevelType w:val="hybridMultilevel"/>
    <w:tmpl w:val="E708DA3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7DF90B50"/>
    <w:multiLevelType w:val="hybridMultilevel"/>
    <w:tmpl w:val="45761C70"/>
    <w:lvl w:ilvl="0" w:tplc="0413000F">
      <w:start w:val="1"/>
      <w:numFmt w:val="decimal"/>
      <w:lvlText w:val="%1."/>
      <w:lvlJc w:val="left"/>
      <w:pPr>
        <w:tabs>
          <w:tab w:val="num" w:pos="360"/>
        </w:tabs>
        <w:ind w:left="360" w:hanging="360"/>
      </w:pPr>
      <w:rPr>
        <w:rFonts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num w:numId="1">
    <w:abstractNumId w:val="4"/>
  </w:num>
  <w:num w:numId="2">
    <w:abstractNumId w:val="37"/>
  </w:num>
  <w:num w:numId="3">
    <w:abstractNumId w:val="23"/>
  </w:num>
  <w:num w:numId="4">
    <w:abstractNumId w:val="14"/>
  </w:num>
  <w:num w:numId="5">
    <w:abstractNumId w:val="7"/>
  </w:num>
  <w:num w:numId="6">
    <w:abstractNumId w:val="21"/>
  </w:num>
  <w:num w:numId="7">
    <w:abstractNumId w:val="36"/>
  </w:num>
  <w:num w:numId="8">
    <w:abstractNumId w:val="17"/>
  </w:num>
  <w:num w:numId="9">
    <w:abstractNumId w:val="8"/>
  </w:num>
  <w:num w:numId="10">
    <w:abstractNumId w:val="35"/>
  </w:num>
  <w:num w:numId="11">
    <w:abstractNumId w:val="34"/>
  </w:num>
  <w:num w:numId="12">
    <w:abstractNumId w:val="11"/>
  </w:num>
  <w:num w:numId="13">
    <w:abstractNumId w:val="26"/>
  </w:num>
  <w:num w:numId="14">
    <w:abstractNumId w:val="9"/>
  </w:num>
  <w:num w:numId="15">
    <w:abstractNumId w:val="19"/>
  </w:num>
  <w:num w:numId="16">
    <w:abstractNumId w:val="3"/>
  </w:num>
  <w:num w:numId="17">
    <w:abstractNumId w:val="12"/>
  </w:num>
  <w:num w:numId="18">
    <w:abstractNumId w:val="18"/>
  </w:num>
  <w:num w:numId="19">
    <w:abstractNumId w:val="20"/>
  </w:num>
  <w:num w:numId="20">
    <w:abstractNumId w:val="27"/>
  </w:num>
  <w:num w:numId="21">
    <w:abstractNumId w:val="10"/>
  </w:num>
  <w:num w:numId="22">
    <w:abstractNumId w:val="5"/>
  </w:num>
  <w:num w:numId="23">
    <w:abstractNumId w:val="6"/>
  </w:num>
  <w:num w:numId="24">
    <w:abstractNumId w:val="22"/>
  </w:num>
  <w:num w:numId="25">
    <w:abstractNumId w:val="33"/>
  </w:num>
  <w:num w:numId="26">
    <w:abstractNumId w:val="25"/>
  </w:num>
  <w:num w:numId="27">
    <w:abstractNumId w:val="16"/>
  </w:num>
  <w:num w:numId="28">
    <w:abstractNumId w:val="29"/>
  </w:num>
  <w:num w:numId="29">
    <w:abstractNumId w:val="13"/>
  </w:num>
  <w:num w:numId="30">
    <w:abstractNumId w:val="24"/>
  </w:num>
  <w:num w:numId="31">
    <w:abstractNumId w:val="30"/>
  </w:num>
  <w:num w:numId="32">
    <w:abstractNumId w:val="1"/>
  </w:num>
  <w:num w:numId="33">
    <w:abstractNumId w:val="2"/>
  </w:num>
  <w:num w:numId="34">
    <w:abstractNumId w:val="0"/>
  </w:num>
  <w:num w:numId="35">
    <w:abstractNumId w:val="15"/>
  </w:num>
  <w:num w:numId="36">
    <w:abstractNumId w:val="31"/>
  </w:num>
  <w:num w:numId="37">
    <w:abstractNumId w:val="32"/>
  </w:num>
  <w:num w:numId="3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0382"/>
    <w:rsid w:val="00001180"/>
    <w:rsid w:val="0000120D"/>
    <w:rsid w:val="00011FD0"/>
    <w:rsid w:val="0001599E"/>
    <w:rsid w:val="00021DDE"/>
    <w:rsid w:val="0002449B"/>
    <w:rsid w:val="00031A26"/>
    <w:rsid w:val="00033E59"/>
    <w:rsid w:val="000442DA"/>
    <w:rsid w:val="00045A5C"/>
    <w:rsid w:val="00046815"/>
    <w:rsid w:val="000500AE"/>
    <w:rsid w:val="0005015A"/>
    <w:rsid w:val="000507BC"/>
    <w:rsid w:val="000535C0"/>
    <w:rsid w:val="0005531A"/>
    <w:rsid w:val="000604A1"/>
    <w:rsid w:val="00060F34"/>
    <w:rsid w:val="00062C93"/>
    <w:rsid w:val="00065B69"/>
    <w:rsid w:val="0007148E"/>
    <w:rsid w:val="000724BE"/>
    <w:rsid w:val="000778A4"/>
    <w:rsid w:val="00083216"/>
    <w:rsid w:val="0009036E"/>
    <w:rsid w:val="00091DDE"/>
    <w:rsid w:val="0009363B"/>
    <w:rsid w:val="000952BD"/>
    <w:rsid w:val="00097103"/>
    <w:rsid w:val="000A023B"/>
    <w:rsid w:val="000A1518"/>
    <w:rsid w:val="000A3B9E"/>
    <w:rsid w:val="000A3CC3"/>
    <w:rsid w:val="000A6251"/>
    <w:rsid w:val="000A640C"/>
    <w:rsid w:val="000A75A6"/>
    <w:rsid w:val="000B0174"/>
    <w:rsid w:val="000B3F52"/>
    <w:rsid w:val="000B541C"/>
    <w:rsid w:val="000C01D4"/>
    <w:rsid w:val="000C0DB6"/>
    <w:rsid w:val="000C1399"/>
    <w:rsid w:val="000C2CF8"/>
    <w:rsid w:val="000C4FC6"/>
    <w:rsid w:val="000C5056"/>
    <w:rsid w:val="000D5A45"/>
    <w:rsid w:val="000D7563"/>
    <w:rsid w:val="000E0D36"/>
    <w:rsid w:val="000E312D"/>
    <w:rsid w:val="000F1236"/>
    <w:rsid w:val="000F532E"/>
    <w:rsid w:val="001044D5"/>
    <w:rsid w:val="0010531F"/>
    <w:rsid w:val="0010559B"/>
    <w:rsid w:val="00110157"/>
    <w:rsid w:val="00114C51"/>
    <w:rsid w:val="00115E83"/>
    <w:rsid w:val="00120474"/>
    <w:rsid w:val="00121A4B"/>
    <w:rsid w:val="00122C43"/>
    <w:rsid w:val="0012455D"/>
    <w:rsid w:val="00127770"/>
    <w:rsid w:val="00135F10"/>
    <w:rsid w:val="001366A5"/>
    <w:rsid w:val="001416F6"/>
    <w:rsid w:val="00147875"/>
    <w:rsid w:val="00151FA8"/>
    <w:rsid w:val="0015395C"/>
    <w:rsid w:val="00154AAD"/>
    <w:rsid w:val="001576D3"/>
    <w:rsid w:val="00164D58"/>
    <w:rsid w:val="00165C5A"/>
    <w:rsid w:val="001718BC"/>
    <w:rsid w:val="00174681"/>
    <w:rsid w:val="00174D60"/>
    <w:rsid w:val="00180894"/>
    <w:rsid w:val="001829C6"/>
    <w:rsid w:val="001852F3"/>
    <w:rsid w:val="00185B18"/>
    <w:rsid w:val="00186B4F"/>
    <w:rsid w:val="00187DCF"/>
    <w:rsid w:val="001911D4"/>
    <w:rsid w:val="00192518"/>
    <w:rsid w:val="00193D70"/>
    <w:rsid w:val="00195D5D"/>
    <w:rsid w:val="00197776"/>
    <w:rsid w:val="001A0453"/>
    <w:rsid w:val="001A05ED"/>
    <w:rsid w:val="001A0C4A"/>
    <w:rsid w:val="001A2469"/>
    <w:rsid w:val="001A3BD8"/>
    <w:rsid w:val="001A56CD"/>
    <w:rsid w:val="001A74FD"/>
    <w:rsid w:val="001B3F74"/>
    <w:rsid w:val="001B6B6C"/>
    <w:rsid w:val="001B6CEA"/>
    <w:rsid w:val="001C1DC7"/>
    <w:rsid w:val="001C2236"/>
    <w:rsid w:val="001C7ABD"/>
    <w:rsid w:val="001D1493"/>
    <w:rsid w:val="001D54FC"/>
    <w:rsid w:val="001D7685"/>
    <w:rsid w:val="001E091D"/>
    <w:rsid w:val="001E5D1A"/>
    <w:rsid w:val="001F0764"/>
    <w:rsid w:val="001F58FF"/>
    <w:rsid w:val="00201D49"/>
    <w:rsid w:val="0020651A"/>
    <w:rsid w:val="00207E00"/>
    <w:rsid w:val="00211882"/>
    <w:rsid w:val="002128EB"/>
    <w:rsid w:val="00213524"/>
    <w:rsid w:val="00222675"/>
    <w:rsid w:val="00224DC3"/>
    <w:rsid w:val="0022501B"/>
    <w:rsid w:val="00225FFD"/>
    <w:rsid w:val="00227FBF"/>
    <w:rsid w:val="00233056"/>
    <w:rsid w:val="00233FD1"/>
    <w:rsid w:val="00235A36"/>
    <w:rsid w:val="00236CD2"/>
    <w:rsid w:val="0023723C"/>
    <w:rsid w:val="00240B5B"/>
    <w:rsid w:val="00245D99"/>
    <w:rsid w:val="002471CE"/>
    <w:rsid w:val="002503A5"/>
    <w:rsid w:val="00252AAE"/>
    <w:rsid w:val="002540F0"/>
    <w:rsid w:val="0025554D"/>
    <w:rsid w:val="00257206"/>
    <w:rsid w:val="00257D84"/>
    <w:rsid w:val="002620AF"/>
    <w:rsid w:val="00264EC3"/>
    <w:rsid w:val="00266397"/>
    <w:rsid w:val="00266F48"/>
    <w:rsid w:val="0027131B"/>
    <w:rsid w:val="00271979"/>
    <w:rsid w:val="00271CA8"/>
    <w:rsid w:val="00272218"/>
    <w:rsid w:val="002723DC"/>
    <w:rsid w:val="00273DDD"/>
    <w:rsid w:val="00273F7A"/>
    <w:rsid w:val="00274BD9"/>
    <w:rsid w:val="002754F7"/>
    <w:rsid w:val="00275E95"/>
    <w:rsid w:val="00277209"/>
    <w:rsid w:val="002772A8"/>
    <w:rsid w:val="00277432"/>
    <w:rsid w:val="00281CBD"/>
    <w:rsid w:val="00282501"/>
    <w:rsid w:val="00282529"/>
    <w:rsid w:val="00282548"/>
    <w:rsid w:val="00292D8E"/>
    <w:rsid w:val="002948C9"/>
    <w:rsid w:val="00295B1F"/>
    <w:rsid w:val="002966BD"/>
    <w:rsid w:val="00296F8F"/>
    <w:rsid w:val="002A3754"/>
    <w:rsid w:val="002A5A99"/>
    <w:rsid w:val="002B1377"/>
    <w:rsid w:val="002B1E18"/>
    <w:rsid w:val="002B2C5B"/>
    <w:rsid w:val="002B2F62"/>
    <w:rsid w:val="002B4645"/>
    <w:rsid w:val="002C1F69"/>
    <w:rsid w:val="002C28A3"/>
    <w:rsid w:val="002C2AA3"/>
    <w:rsid w:val="002C465E"/>
    <w:rsid w:val="002C5411"/>
    <w:rsid w:val="002C613F"/>
    <w:rsid w:val="002C6141"/>
    <w:rsid w:val="002D0715"/>
    <w:rsid w:val="002D4AB3"/>
    <w:rsid w:val="002D52F7"/>
    <w:rsid w:val="002E0A73"/>
    <w:rsid w:val="002E2D42"/>
    <w:rsid w:val="002E2DB2"/>
    <w:rsid w:val="002E5DB3"/>
    <w:rsid w:val="002E7064"/>
    <w:rsid w:val="002F068A"/>
    <w:rsid w:val="002F31F9"/>
    <w:rsid w:val="002F53F0"/>
    <w:rsid w:val="002F6D34"/>
    <w:rsid w:val="002F7ED6"/>
    <w:rsid w:val="00301CB9"/>
    <w:rsid w:val="003033B9"/>
    <w:rsid w:val="00303D16"/>
    <w:rsid w:val="003145F2"/>
    <w:rsid w:val="00317DB1"/>
    <w:rsid w:val="003218CF"/>
    <w:rsid w:val="00322E57"/>
    <w:rsid w:val="00324436"/>
    <w:rsid w:val="00325426"/>
    <w:rsid w:val="00326982"/>
    <w:rsid w:val="00327555"/>
    <w:rsid w:val="0033334C"/>
    <w:rsid w:val="0033473D"/>
    <w:rsid w:val="00342EEB"/>
    <w:rsid w:val="00343B86"/>
    <w:rsid w:val="00345E66"/>
    <w:rsid w:val="00350710"/>
    <w:rsid w:val="003523C0"/>
    <w:rsid w:val="00352EB2"/>
    <w:rsid w:val="0035449C"/>
    <w:rsid w:val="003547E6"/>
    <w:rsid w:val="003556F3"/>
    <w:rsid w:val="00356AE7"/>
    <w:rsid w:val="003602D9"/>
    <w:rsid w:val="003633B6"/>
    <w:rsid w:val="003708F6"/>
    <w:rsid w:val="00370CA4"/>
    <w:rsid w:val="00372BE3"/>
    <w:rsid w:val="00372EA6"/>
    <w:rsid w:val="00373578"/>
    <w:rsid w:val="00373F72"/>
    <w:rsid w:val="00374DE7"/>
    <w:rsid w:val="00385A63"/>
    <w:rsid w:val="0038608A"/>
    <w:rsid w:val="00390734"/>
    <w:rsid w:val="00391699"/>
    <w:rsid w:val="00391876"/>
    <w:rsid w:val="003944FC"/>
    <w:rsid w:val="00395793"/>
    <w:rsid w:val="00395B3E"/>
    <w:rsid w:val="003A07FE"/>
    <w:rsid w:val="003A3D6B"/>
    <w:rsid w:val="003A4BDF"/>
    <w:rsid w:val="003B133C"/>
    <w:rsid w:val="003B138B"/>
    <w:rsid w:val="003B1861"/>
    <w:rsid w:val="003B18DD"/>
    <w:rsid w:val="003B4D22"/>
    <w:rsid w:val="003B4FFD"/>
    <w:rsid w:val="003B6943"/>
    <w:rsid w:val="003C109D"/>
    <w:rsid w:val="003C5B04"/>
    <w:rsid w:val="003D0189"/>
    <w:rsid w:val="003D09B7"/>
    <w:rsid w:val="003D719D"/>
    <w:rsid w:val="003D7C24"/>
    <w:rsid w:val="003E7B3D"/>
    <w:rsid w:val="003E7F0C"/>
    <w:rsid w:val="003F22FC"/>
    <w:rsid w:val="004020E5"/>
    <w:rsid w:val="00406BF3"/>
    <w:rsid w:val="004129D0"/>
    <w:rsid w:val="004130F6"/>
    <w:rsid w:val="00414628"/>
    <w:rsid w:val="00414F61"/>
    <w:rsid w:val="00415340"/>
    <w:rsid w:val="004218DA"/>
    <w:rsid w:val="004227EF"/>
    <w:rsid w:val="00423969"/>
    <w:rsid w:val="004244AF"/>
    <w:rsid w:val="00424A12"/>
    <w:rsid w:val="00427522"/>
    <w:rsid w:val="00431775"/>
    <w:rsid w:val="00431DD1"/>
    <w:rsid w:val="00435BDC"/>
    <w:rsid w:val="00436A93"/>
    <w:rsid w:val="004418B1"/>
    <w:rsid w:val="00456DF2"/>
    <w:rsid w:val="00457C4E"/>
    <w:rsid w:val="0046000D"/>
    <w:rsid w:val="004603BB"/>
    <w:rsid w:val="00460C74"/>
    <w:rsid w:val="0046162D"/>
    <w:rsid w:val="00462970"/>
    <w:rsid w:val="00463CC2"/>
    <w:rsid w:val="00464B71"/>
    <w:rsid w:val="00465920"/>
    <w:rsid w:val="00465ACC"/>
    <w:rsid w:val="00473C38"/>
    <w:rsid w:val="00475BA8"/>
    <w:rsid w:val="00475C44"/>
    <w:rsid w:val="00476041"/>
    <w:rsid w:val="00481A6B"/>
    <w:rsid w:val="00483632"/>
    <w:rsid w:val="00483F1B"/>
    <w:rsid w:val="00484E05"/>
    <w:rsid w:val="00485D98"/>
    <w:rsid w:val="00486E0A"/>
    <w:rsid w:val="00492234"/>
    <w:rsid w:val="00493133"/>
    <w:rsid w:val="00493EBB"/>
    <w:rsid w:val="004951A1"/>
    <w:rsid w:val="004953B4"/>
    <w:rsid w:val="00495D46"/>
    <w:rsid w:val="00496C13"/>
    <w:rsid w:val="004973A0"/>
    <w:rsid w:val="004979A7"/>
    <w:rsid w:val="004A56CE"/>
    <w:rsid w:val="004A76B7"/>
    <w:rsid w:val="004B5D58"/>
    <w:rsid w:val="004C3153"/>
    <w:rsid w:val="004C486C"/>
    <w:rsid w:val="004C5D29"/>
    <w:rsid w:val="004D0210"/>
    <w:rsid w:val="004D197F"/>
    <w:rsid w:val="004D23EB"/>
    <w:rsid w:val="004D5180"/>
    <w:rsid w:val="004D6686"/>
    <w:rsid w:val="004E1641"/>
    <w:rsid w:val="004E18C8"/>
    <w:rsid w:val="004E1E79"/>
    <w:rsid w:val="004E4A8B"/>
    <w:rsid w:val="004F0BC4"/>
    <w:rsid w:val="004F18D3"/>
    <w:rsid w:val="004F22D4"/>
    <w:rsid w:val="004F3C62"/>
    <w:rsid w:val="004F516F"/>
    <w:rsid w:val="004F5602"/>
    <w:rsid w:val="004F6341"/>
    <w:rsid w:val="004F725C"/>
    <w:rsid w:val="004F77E5"/>
    <w:rsid w:val="005004AB"/>
    <w:rsid w:val="00502337"/>
    <w:rsid w:val="00503EBD"/>
    <w:rsid w:val="005064BB"/>
    <w:rsid w:val="005075BC"/>
    <w:rsid w:val="005131BD"/>
    <w:rsid w:val="00513817"/>
    <w:rsid w:val="0051765D"/>
    <w:rsid w:val="00523C31"/>
    <w:rsid w:val="005246C2"/>
    <w:rsid w:val="00526FFF"/>
    <w:rsid w:val="00532499"/>
    <w:rsid w:val="00535233"/>
    <w:rsid w:val="00536C5F"/>
    <w:rsid w:val="0054550D"/>
    <w:rsid w:val="00545B51"/>
    <w:rsid w:val="005460CD"/>
    <w:rsid w:val="00546603"/>
    <w:rsid w:val="005507CF"/>
    <w:rsid w:val="0055328E"/>
    <w:rsid w:val="00553CAC"/>
    <w:rsid w:val="00553EF9"/>
    <w:rsid w:val="00554186"/>
    <w:rsid w:val="005558A3"/>
    <w:rsid w:val="00556C7F"/>
    <w:rsid w:val="00557D9A"/>
    <w:rsid w:val="00560AD9"/>
    <w:rsid w:val="00563694"/>
    <w:rsid w:val="005647A1"/>
    <w:rsid w:val="00564DC7"/>
    <w:rsid w:val="00570A0A"/>
    <w:rsid w:val="005714E2"/>
    <w:rsid w:val="005719C8"/>
    <w:rsid w:val="00573D0E"/>
    <w:rsid w:val="00574453"/>
    <w:rsid w:val="00574961"/>
    <w:rsid w:val="00575324"/>
    <w:rsid w:val="00576300"/>
    <w:rsid w:val="00576E67"/>
    <w:rsid w:val="00577C9D"/>
    <w:rsid w:val="005807CA"/>
    <w:rsid w:val="00580A0E"/>
    <w:rsid w:val="0058492D"/>
    <w:rsid w:val="00584AEF"/>
    <w:rsid w:val="00586B12"/>
    <w:rsid w:val="00587C27"/>
    <w:rsid w:val="0059024F"/>
    <w:rsid w:val="00591A0B"/>
    <w:rsid w:val="0059272F"/>
    <w:rsid w:val="00596EAD"/>
    <w:rsid w:val="005A3C7A"/>
    <w:rsid w:val="005A535B"/>
    <w:rsid w:val="005B308F"/>
    <w:rsid w:val="005C3065"/>
    <w:rsid w:val="005C3D4C"/>
    <w:rsid w:val="005C474F"/>
    <w:rsid w:val="005C4838"/>
    <w:rsid w:val="005C4EB7"/>
    <w:rsid w:val="005C6B86"/>
    <w:rsid w:val="005C735E"/>
    <w:rsid w:val="005C771B"/>
    <w:rsid w:val="005D0AD9"/>
    <w:rsid w:val="005D2FF3"/>
    <w:rsid w:val="005D4C14"/>
    <w:rsid w:val="005E4D91"/>
    <w:rsid w:val="005E5DAD"/>
    <w:rsid w:val="005E7618"/>
    <w:rsid w:val="005E7EC3"/>
    <w:rsid w:val="005F0952"/>
    <w:rsid w:val="005F32FB"/>
    <w:rsid w:val="005F7EEE"/>
    <w:rsid w:val="005F7F1F"/>
    <w:rsid w:val="00602F18"/>
    <w:rsid w:val="006048EC"/>
    <w:rsid w:val="00607AF4"/>
    <w:rsid w:val="00617886"/>
    <w:rsid w:val="006212F8"/>
    <w:rsid w:val="00621C38"/>
    <w:rsid w:val="006220B6"/>
    <w:rsid w:val="00622825"/>
    <w:rsid w:val="00623776"/>
    <w:rsid w:val="00627395"/>
    <w:rsid w:val="0063060E"/>
    <w:rsid w:val="00631820"/>
    <w:rsid w:val="006400F9"/>
    <w:rsid w:val="00640EC7"/>
    <w:rsid w:val="00641578"/>
    <w:rsid w:val="0064162B"/>
    <w:rsid w:val="0064309D"/>
    <w:rsid w:val="00650CB0"/>
    <w:rsid w:val="00652E63"/>
    <w:rsid w:val="00653A97"/>
    <w:rsid w:val="006553DA"/>
    <w:rsid w:val="0065579A"/>
    <w:rsid w:val="00660274"/>
    <w:rsid w:val="00662245"/>
    <w:rsid w:val="00662B02"/>
    <w:rsid w:val="00664777"/>
    <w:rsid w:val="00664994"/>
    <w:rsid w:val="00664CE4"/>
    <w:rsid w:val="006654FF"/>
    <w:rsid w:val="00670E2D"/>
    <w:rsid w:val="00672A0F"/>
    <w:rsid w:val="00673AD9"/>
    <w:rsid w:val="006759F9"/>
    <w:rsid w:val="0068022C"/>
    <w:rsid w:val="00681504"/>
    <w:rsid w:val="00681CA2"/>
    <w:rsid w:val="00682144"/>
    <w:rsid w:val="006908FD"/>
    <w:rsid w:val="00691EDE"/>
    <w:rsid w:val="00691F58"/>
    <w:rsid w:val="006949E9"/>
    <w:rsid w:val="00695A72"/>
    <w:rsid w:val="00696CAA"/>
    <w:rsid w:val="00697338"/>
    <w:rsid w:val="006A0928"/>
    <w:rsid w:val="006A0BF9"/>
    <w:rsid w:val="006A3430"/>
    <w:rsid w:val="006B0AD8"/>
    <w:rsid w:val="006B19B4"/>
    <w:rsid w:val="006B1B4D"/>
    <w:rsid w:val="006B260B"/>
    <w:rsid w:val="006B3A46"/>
    <w:rsid w:val="006B43DC"/>
    <w:rsid w:val="006B5806"/>
    <w:rsid w:val="006B5AF9"/>
    <w:rsid w:val="006B6896"/>
    <w:rsid w:val="006C0049"/>
    <w:rsid w:val="006C0795"/>
    <w:rsid w:val="006C2EE5"/>
    <w:rsid w:val="006C3AFB"/>
    <w:rsid w:val="006C54F2"/>
    <w:rsid w:val="006C74EE"/>
    <w:rsid w:val="006D15E4"/>
    <w:rsid w:val="006D42E6"/>
    <w:rsid w:val="006D4DAB"/>
    <w:rsid w:val="006D6322"/>
    <w:rsid w:val="006E02A7"/>
    <w:rsid w:val="006E47AE"/>
    <w:rsid w:val="006F0C21"/>
    <w:rsid w:val="006F1CE8"/>
    <w:rsid w:val="006F699A"/>
    <w:rsid w:val="00714002"/>
    <w:rsid w:val="007171E4"/>
    <w:rsid w:val="00720406"/>
    <w:rsid w:val="00720872"/>
    <w:rsid w:val="00720CE2"/>
    <w:rsid w:val="00721E36"/>
    <w:rsid w:val="00724033"/>
    <w:rsid w:val="00731644"/>
    <w:rsid w:val="007330FD"/>
    <w:rsid w:val="0073353E"/>
    <w:rsid w:val="00733601"/>
    <w:rsid w:val="0073387C"/>
    <w:rsid w:val="00733C42"/>
    <w:rsid w:val="00734E96"/>
    <w:rsid w:val="00737540"/>
    <w:rsid w:val="00737D1E"/>
    <w:rsid w:val="007403F4"/>
    <w:rsid w:val="00741791"/>
    <w:rsid w:val="0074334A"/>
    <w:rsid w:val="00747889"/>
    <w:rsid w:val="007531B3"/>
    <w:rsid w:val="00756540"/>
    <w:rsid w:val="00757DF5"/>
    <w:rsid w:val="00762DE9"/>
    <w:rsid w:val="00763D83"/>
    <w:rsid w:val="00763E08"/>
    <w:rsid w:val="00764392"/>
    <w:rsid w:val="00770603"/>
    <w:rsid w:val="00775923"/>
    <w:rsid w:val="0077594F"/>
    <w:rsid w:val="00777159"/>
    <w:rsid w:val="007801E7"/>
    <w:rsid w:val="00781D84"/>
    <w:rsid w:val="0078282A"/>
    <w:rsid w:val="00783CB5"/>
    <w:rsid w:val="0078610F"/>
    <w:rsid w:val="0078702E"/>
    <w:rsid w:val="007873F4"/>
    <w:rsid w:val="0079028B"/>
    <w:rsid w:val="0079254A"/>
    <w:rsid w:val="0079436B"/>
    <w:rsid w:val="00795B7E"/>
    <w:rsid w:val="007A3593"/>
    <w:rsid w:val="007A3827"/>
    <w:rsid w:val="007B113B"/>
    <w:rsid w:val="007B5933"/>
    <w:rsid w:val="007C0AA0"/>
    <w:rsid w:val="007C244C"/>
    <w:rsid w:val="007C3B96"/>
    <w:rsid w:val="007D14A8"/>
    <w:rsid w:val="007D483D"/>
    <w:rsid w:val="007D552F"/>
    <w:rsid w:val="007E123A"/>
    <w:rsid w:val="007E6CB5"/>
    <w:rsid w:val="007F032E"/>
    <w:rsid w:val="007F1D2F"/>
    <w:rsid w:val="00800223"/>
    <w:rsid w:val="00800D3E"/>
    <w:rsid w:val="00801594"/>
    <w:rsid w:val="00804687"/>
    <w:rsid w:val="00806059"/>
    <w:rsid w:val="00806898"/>
    <w:rsid w:val="00810238"/>
    <w:rsid w:val="00811685"/>
    <w:rsid w:val="0081269A"/>
    <w:rsid w:val="0081270C"/>
    <w:rsid w:val="00815915"/>
    <w:rsid w:val="00820243"/>
    <w:rsid w:val="00820479"/>
    <w:rsid w:val="00821AB4"/>
    <w:rsid w:val="00822AC5"/>
    <w:rsid w:val="00823350"/>
    <w:rsid w:val="00826B59"/>
    <w:rsid w:val="00831139"/>
    <w:rsid w:val="00833622"/>
    <w:rsid w:val="00833DE7"/>
    <w:rsid w:val="00834F77"/>
    <w:rsid w:val="00837F58"/>
    <w:rsid w:val="008448E4"/>
    <w:rsid w:val="00845200"/>
    <w:rsid w:val="008455E0"/>
    <w:rsid w:val="008506C9"/>
    <w:rsid w:val="00852AE9"/>
    <w:rsid w:val="00853D7D"/>
    <w:rsid w:val="008569C1"/>
    <w:rsid w:val="00856B2F"/>
    <w:rsid w:val="008600D7"/>
    <w:rsid w:val="00861EAC"/>
    <w:rsid w:val="00862A0E"/>
    <w:rsid w:val="00862FDD"/>
    <w:rsid w:val="00867157"/>
    <w:rsid w:val="008713C4"/>
    <w:rsid w:val="008753AD"/>
    <w:rsid w:val="00875C7A"/>
    <w:rsid w:val="00877880"/>
    <w:rsid w:val="00880374"/>
    <w:rsid w:val="00881B87"/>
    <w:rsid w:val="008823F5"/>
    <w:rsid w:val="008840A3"/>
    <w:rsid w:val="00884362"/>
    <w:rsid w:val="00891081"/>
    <w:rsid w:val="0089279A"/>
    <w:rsid w:val="00893FF2"/>
    <w:rsid w:val="00896021"/>
    <w:rsid w:val="008A183F"/>
    <w:rsid w:val="008A5550"/>
    <w:rsid w:val="008A70AC"/>
    <w:rsid w:val="008A79C0"/>
    <w:rsid w:val="008B08BB"/>
    <w:rsid w:val="008B110A"/>
    <w:rsid w:val="008B13CE"/>
    <w:rsid w:val="008B262E"/>
    <w:rsid w:val="008C1B96"/>
    <w:rsid w:val="008C213A"/>
    <w:rsid w:val="008C23FA"/>
    <w:rsid w:val="008C485E"/>
    <w:rsid w:val="008C5433"/>
    <w:rsid w:val="008C5CE9"/>
    <w:rsid w:val="008C72CE"/>
    <w:rsid w:val="008D1C76"/>
    <w:rsid w:val="008D34CB"/>
    <w:rsid w:val="008E3717"/>
    <w:rsid w:val="008E3AE6"/>
    <w:rsid w:val="008E3EBC"/>
    <w:rsid w:val="008E4052"/>
    <w:rsid w:val="008E5571"/>
    <w:rsid w:val="008E5970"/>
    <w:rsid w:val="008F2EB0"/>
    <w:rsid w:val="008F3C72"/>
    <w:rsid w:val="008F4F60"/>
    <w:rsid w:val="008F70F2"/>
    <w:rsid w:val="008F77EB"/>
    <w:rsid w:val="00903288"/>
    <w:rsid w:val="00904929"/>
    <w:rsid w:val="00912128"/>
    <w:rsid w:val="00914792"/>
    <w:rsid w:val="00926B28"/>
    <w:rsid w:val="00926F37"/>
    <w:rsid w:val="009351BE"/>
    <w:rsid w:val="009356D4"/>
    <w:rsid w:val="009371FE"/>
    <w:rsid w:val="009409C2"/>
    <w:rsid w:val="009428D4"/>
    <w:rsid w:val="00945182"/>
    <w:rsid w:val="00945774"/>
    <w:rsid w:val="00951D1D"/>
    <w:rsid w:val="00952247"/>
    <w:rsid w:val="009532D7"/>
    <w:rsid w:val="00954684"/>
    <w:rsid w:val="00957617"/>
    <w:rsid w:val="00970556"/>
    <w:rsid w:val="00973B65"/>
    <w:rsid w:val="00981193"/>
    <w:rsid w:val="00981509"/>
    <w:rsid w:val="00983081"/>
    <w:rsid w:val="00986D14"/>
    <w:rsid w:val="00990992"/>
    <w:rsid w:val="00991C9E"/>
    <w:rsid w:val="00991DA2"/>
    <w:rsid w:val="00994354"/>
    <w:rsid w:val="009959A9"/>
    <w:rsid w:val="00997839"/>
    <w:rsid w:val="009A06C2"/>
    <w:rsid w:val="009A077C"/>
    <w:rsid w:val="009A7A35"/>
    <w:rsid w:val="009A7FB7"/>
    <w:rsid w:val="009B26F5"/>
    <w:rsid w:val="009B3EEA"/>
    <w:rsid w:val="009B57A7"/>
    <w:rsid w:val="009B6C26"/>
    <w:rsid w:val="009C1308"/>
    <w:rsid w:val="009C2F31"/>
    <w:rsid w:val="009C485F"/>
    <w:rsid w:val="009C4E46"/>
    <w:rsid w:val="009C6BBA"/>
    <w:rsid w:val="009D1918"/>
    <w:rsid w:val="009E154F"/>
    <w:rsid w:val="009E29DC"/>
    <w:rsid w:val="009E307B"/>
    <w:rsid w:val="009E36D2"/>
    <w:rsid w:val="009E51F4"/>
    <w:rsid w:val="009E56F7"/>
    <w:rsid w:val="009E5CAF"/>
    <w:rsid w:val="009E7CAD"/>
    <w:rsid w:val="009F0A01"/>
    <w:rsid w:val="009F22CF"/>
    <w:rsid w:val="009F335E"/>
    <w:rsid w:val="009F3478"/>
    <w:rsid w:val="009F5F59"/>
    <w:rsid w:val="009F75E5"/>
    <w:rsid w:val="009F79F6"/>
    <w:rsid w:val="00A04E19"/>
    <w:rsid w:val="00A050F0"/>
    <w:rsid w:val="00A0600B"/>
    <w:rsid w:val="00A0750E"/>
    <w:rsid w:val="00A07D43"/>
    <w:rsid w:val="00A102E2"/>
    <w:rsid w:val="00A1094F"/>
    <w:rsid w:val="00A10AC5"/>
    <w:rsid w:val="00A11C0C"/>
    <w:rsid w:val="00A1588B"/>
    <w:rsid w:val="00A171B8"/>
    <w:rsid w:val="00A17862"/>
    <w:rsid w:val="00A23D6B"/>
    <w:rsid w:val="00A24AC2"/>
    <w:rsid w:val="00A25EE6"/>
    <w:rsid w:val="00A337C9"/>
    <w:rsid w:val="00A347B7"/>
    <w:rsid w:val="00A356DC"/>
    <w:rsid w:val="00A37D53"/>
    <w:rsid w:val="00A426F1"/>
    <w:rsid w:val="00A536D0"/>
    <w:rsid w:val="00A54ED0"/>
    <w:rsid w:val="00A564D6"/>
    <w:rsid w:val="00A56564"/>
    <w:rsid w:val="00A62EED"/>
    <w:rsid w:val="00A67384"/>
    <w:rsid w:val="00A67B2F"/>
    <w:rsid w:val="00A73A6B"/>
    <w:rsid w:val="00A741EF"/>
    <w:rsid w:val="00A74DA7"/>
    <w:rsid w:val="00A80B18"/>
    <w:rsid w:val="00A8696C"/>
    <w:rsid w:val="00A91683"/>
    <w:rsid w:val="00A91AFC"/>
    <w:rsid w:val="00A92D09"/>
    <w:rsid w:val="00A92E39"/>
    <w:rsid w:val="00A96AE4"/>
    <w:rsid w:val="00A97161"/>
    <w:rsid w:val="00AA06E5"/>
    <w:rsid w:val="00AA479E"/>
    <w:rsid w:val="00AA7F54"/>
    <w:rsid w:val="00AB199D"/>
    <w:rsid w:val="00AB27F9"/>
    <w:rsid w:val="00AB2C90"/>
    <w:rsid w:val="00AB4CD8"/>
    <w:rsid w:val="00AB57BE"/>
    <w:rsid w:val="00AC50D2"/>
    <w:rsid w:val="00AC72E9"/>
    <w:rsid w:val="00AD066E"/>
    <w:rsid w:val="00AD21DF"/>
    <w:rsid w:val="00AD3165"/>
    <w:rsid w:val="00AD3B57"/>
    <w:rsid w:val="00AD4324"/>
    <w:rsid w:val="00AD5E33"/>
    <w:rsid w:val="00AE15D4"/>
    <w:rsid w:val="00AE365B"/>
    <w:rsid w:val="00AE473B"/>
    <w:rsid w:val="00AE5B75"/>
    <w:rsid w:val="00AF0887"/>
    <w:rsid w:val="00AF1A08"/>
    <w:rsid w:val="00AF210A"/>
    <w:rsid w:val="00AF216F"/>
    <w:rsid w:val="00AF2FFF"/>
    <w:rsid w:val="00AF3176"/>
    <w:rsid w:val="00AF37C9"/>
    <w:rsid w:val="00AF38EC"/>
    <w:rsid w:val="00AF5CCD"/>
    <w:rsid w:val="00B01F2D"/>
    <w:rsid w:val="00B0517E"/>
    <w:rsid w:val="00B066B0"/>
    <w:rsid w:val="00B114B2"/>
    <w:rsid w:val="00B119FA"/>
    <w:rsid w:val="00B14CA2"/>
    <w:rsid w:val="00B15FDC"/>
    <w:rsid w:val="00B16E93"/>
    <w:rsid w:val="00B227B5"/>
    <w:rsid w:val="00B26DD1"/>
    <w:rsid w:val="00B27AA6"/>
    <w:rsid w:val="00B30188"/>
    <w:rsid w:val="00B35BAF"/>
    <w:rsid w:val="00B37C4D"/>
    <w:rsid w:val="00B400D3"/>
    <w:rsid w:val="00B4206D"/>
    <w:rsid w:val="00B429E3"/>
    <w:rsid w:val="00B43F71"/>
    <w:rsid w:val="00B452D5"/>
    <w:rsid w:val="00B45BE4"/>
    <w:rsid w:val="00B45BF6"/>
    <w:rsid w:val="00B47439"/>
    <w:rsid w:val="00B5047B"/>
    <w:rsid w:val="00B54F73"/>
    <w:rsid w:val="00B56951"/>
    <w:rsid w:val="00B601E7"/>
    <w:rsid w:val="00B61DA9"/>
    <w:rsid w:val="00B6214B"/>
    <w:rsid w:val="00B67511"/>
    <w:rsid w:val="00B70156"/>
    <w:rsid w:val="00B72AA5"/>
    <w:rsid w:val="00B731C6"/>
    <w:rsid w:val="00B747CB"/>
    <w:rsid w:val="00B7544D"/>
    <w:rsid w:val="00B7615F"/>
    <w:rsid w:val="00B812E1"/>
    <w:rsid w:val="00B8569A"/>
    <w:rsid w:val="00B90A06"/>
    <w:rsid w:val="00B910ED"/>
    <w:rsid w:val="00B91309"/>
    <w:rsid w:val="00B91923"/>
    <w:rsid w:val="00B921A4"/>
    <w:rsid w:val="00B9296D"/>
    <w:rsid w:val="00BA045E"/>
    <w:rsid w:val="00BA2F75"/>
    <w:rsid w:val="00BA4596"/>
    <w:rsid w:val="00BA6236"/>
    <w:rsid w:val="00BA6258"/>
    <w:rsid w:val="00BB73FE"/>
    <w:rsid w:val="00BC1065"/>
    <w:rsid w:val="00BC6580"/>
    <w:rsid w:val="00BC7FD5"/>
    <w:rsid w:val="00BD0566"/>
    <w:rsid w:val="00BD5A53"/>
    <w:rsid w:val="00BD7739"/>
    <w:rsid w:val="00BF09AF"/>
    <w:rsid w:val="00BF183F"/>
    <w:rsid w:val="00BF27DE"/>
    <w:rsid w:val="00BF5F69"/>
    <w:rsid w:val="00C0035D"/>
    <w:rsid w:val="00C029A2"/>
    <w:rsid w:val="00C0420B"/>
    <w:rsid w:val="00C074AD"/>
    <w:rsid w:val="00C07672"/>
    <w:rsid w:val="00C07874"/>
    <w:rsid w:val="00C1051B"/>
    <w:rsid w:val="00C1087F"/>
    <w:rsid w:val="00C12FA1"/>
    <w:rsid w:val="00C1473B"/>
    <w:rsid w:val="00C16869"/>
    <w:rsid w:val="00C17524"/>
    <w:rsid w:val="00C178B6"/>
    <w:rsid w:val="00C206B0"/>
    <w:rsid w:val="00C20C66"/>
    <w:rsid w:val="00C210CC"/>
    <w:rsid w:val="00C23AD7"/>
    <w:rsid w:val="00C241C4"/>
    <w:rsid w:val="00C24468"/>
    <w:rsid w:val="00C303A4"/>
    <w:rsid w:val="00C31AA8"/>
    <w:rsid w:val="00C37B5B"/>
    <w:rsid w:val="00C40B7E"/>
    <w:rsid w:val="00C417EF"/>
    <w:rsid w:val="00C44805"/>
    <w:rsid w:val="00C470A9"/>
    <w:rsid w:val="00C47DE0"/>
    <w:rsid w:val="00C51268"/>
    <w:rsid w:val="00C52960"/>
    <w:rsid w:val="00C533F3"/>
    <w:rsid w:val="00C564C8"/>
    <w:rsid w:val="00C56EEF"/>
    <w:rsid w:val="00C57D0E"/>
    <w:rsid w:val="00C60382"/>
    <w:rsid w:val="00C62F2D"/>
    <w:rsid w:val="00C632DD"/>
    <w:rsid w:val="00C64942"/>
    <w:rsid w:val="00C64CB3"/>
    <w:rsid w:val="00C67F9F"/>
    <w:rsid w:val="00C72AB6"/>
    <w:rsid w:val="00C742A2"/>
    <w:rsid w:val="00C74581"/>
    <w:rsid w:val="00C771F3"/>
    <w:rsid w:val="00C8027B"/>
    <w:rsid w:val="00C8119A"/>
    <w:rsid w:val="00C820DF"/>
    <w:rsid w:val="00C86E1B"/>
    <w:rsid w:val="00C873F0"/>
    <w:rsid w:val="00C87FD0"/>
    <w:rsid w:val="00C91479"/>
    <w:rsid w:val="00C92236"/>
    <w:rsid w:val="00C9305F"/>
    <w:rsid w:val="00C96F03"/>
    <w:rsid w:val="00CA0276"/>
    <w:rsid w:val="00CA05AD"/>
    <w:rsid w:val="00CA0C39"/>
    <w:rsid w:val="00CA3BE2"/>
    <w:rsid w:val="00CA45DA"/>
    <w:rsid w:val="00CA52B5"/>
    <w:rsid w:val="00CA6093"/>
    <w:rsid w:val="00CA7EF2"/>
    <w:rsid w:val="00CB37D8"/>
    <w:rsid w:val="00CB7F95"/>
    <w:rsid w:val="00CC1AEC"/>
    <w:rsid w:val="00CC2664"/>
    <w:rsid w:val="00CC682E"/>
    <w:rsid w:val="00CC71F6"/>
    <w:rsid w:val="00CD0028"/>
    <w:rsid w:val="00CD06D0"/>
    <w:rsid w:val="00CD15AB"/>
    <w:rsid w:val="00CD59D5"/>
    <w:rsid w:val="00CD5C8C"/>
    <w:rsid w:val="00CE2CFB"/>
    <w:rsid w:val="00CE365C"/>
    <w:rsid w:val="00CE47ED"/>
    <w:rsid w:val="00CE740B"/>
    <w:rsid w:val="00CF0924"/>
    <w:rsid w:val="00CF74D2"/>
    <w:rsid w:val="00D01A93"/>
    <w:rsid w:val="00D0346D"/>
    <w:rsid w:val="00D0638C"/>
    <w:rsid w:val="00D07242"/>
    <w:rsid w:val="00D10CD6"/>
    <w:rsid w:val="00D10ECA"/>
    <w:rsid w:val="00D11672"/>
    <w:rsid w:val="00D11D07"/>
    <w:rsid w:val="00D1314E"/>
    <w:rsid w:val="00D15D94"/>
    <w:rsid w:val="00D22654"/>
    <w:rsid w:val="00D233F1"/>
    <w:rsid w:val="00D24B8D"/>
    <w:rsid w:val="00D27975"/>
    <w:rsid w:val="00D312A3"/>
    <w:rsid w:val="00D3300B"/>
    <w:rsid w:val="00D3585A"/>
    <w:rsid w:val="00D35AD5"/>
    <w:rsid w:val="00D35C38"/>
    <w:rsid w:val="00D41DB7"/>
    <w:rsid w:val="00D43313"/>
    <w:rsid w:val="00D452A3"/>
    <w:rsid w:val="00D45CAD"/>
    <w:rsid w:val="00D516EB"/>
    <w:rsid w:val="00D55535"/>
    <w:rsid w:val="00D575CB"/>
    <w:rsid w:val="00D625D0"/>
    <w:rsid w:val="00D64695"/>
    <w:rsid w:val="00D65238"/>
    <w:rsid w:val="00D65B7F"/>
    <w:rsid w:val="00D675A7"/>
    <w:rsid w:val="00D705AE"/>
    <w:rsid w:val="00D70873"/>
    <w:rsid w:val="00D73F90"/>
    <w:rsid w:val="00D74616"/>
    <w:rsid w:val="00D75D00"/>
    <w:rsid w:val="00D7703A"/>
    <w:rsid w:val="00D807F9"/>
    <w:rsid w:val="00D82E3C"/>
    <w:rsid w:val="00D9329E"/>
    <w:rsid w:val="00D93EEA"/>
    <w:rsid w:val="00D94978"/>
    <w:rsid w:val="00D94FA6"/>
    <w:rsid w:val="00D958E3"/>
    <w:rsid w:val="00D96B06"/>
    <w:rsid w:val="00D97BCA"/>
    <w:rsid w:val="00DA0EA2"/>
    <w:rsid w:val="00DA256D"/>
    <w:rsid w:val="00DA357E"/>
    <w:rsid w:val="00DA367D"/>
    <w:rsid w:val="00DA6C3A"/>
    <w:rsid w:val="00DA7309"/>
    <w:rsid w:val="00DB0891"/>
    <w:rsid w:val="00DB10BA"/>
    <w:rsid w:val="00DB22FB"/>
    <w:rsid w:val="00DB2AFB"/>
    <w:rsid w:val="00DB4CCC"/>
    <w:rsid w:val="00DB57C9"/>
    <w:rsid w:val="00DB5A13"/>
    <w:rsid w:val="00DB61ED"/>
    <w:rsid w:val="00DC742A"/>
    <w:rsid w:val="00DC7B2B"/>
    <w:rsid w:val="00DD17E3"/>
    <w:rsid w:val="00DD39C3"/>
    <w:rsid w:val="00DD7C33"/>
    <w:rsid w:val="00DE4D7C"/>
    <w:rsid w:val="00DE51FE"/>
    <w:rsid w:val="00DE64F1"/>
    <w:rsid w:val="00DF61C2"/>
    <w:rsid w:val="00DF7F04"/>
    <w:rsid w:val="00E05D07"/>
    <w:rsid w:val="00E064C5"/>
    <w:rsid w:val="00E07F1C"/>
    <w:rsid w:val="00E1105B"/>
    <w:rsid w:val="00E113F9"/>
    <w:rsid w:val="00E22192"/>
    <w:rsid w:val="00E237C4"/>
    <w:rsid w:val="00E2394C"/>
    <w:rsid w:val="00E248A9"/>
    <w:rsid w:val="00E2504C"/>
    <w:rsid w:val="00E255F0"/>
    <w:rsid w:val="00E26132"/>
    <w:rsid w:val="00E2787B"/>
    <w:rsid w:val="00E356EB"/>
    <w:rsid w:val="00E4009E"/>
    <w:rsid w:val="00E40BF1"/>
    <w:rsid w:val="00E41668"/>
    <w:rsid w:val="00E43C19"/>
    <w:rsid w:val="00E44966"/>
    <w:rsid w:val="00E517CD"/>
    <w:rsid w:val="00E5191D"/>
    <w:rsid w:val="00E53B42"/>
    <w:rsid w:val="00E54E1C"/>
    <w:rsid w:val="00E5599C"/>
    <w:rsid w:val="00E559E9"/>
    <w:rsid w:val="00E55A34"/>
    <w:rsid w:val="00E55DE1"/>
    <w:rsid w:val="00E600EB"/>
    <w:rsid w:val="00E609DC"/>
    <w:rsid w:val="00E635C5"/>
    <w:rsid w:val="00E6431B"/>
    <w:rsid w:val="00E73564"/>
    <w:rsid w:val="00E818CE"/>
    <w:rsid w:val="00E81AAA"/>
    <w:rsid w:val="00E81CBD"/>
    <w:rsid w:val="00E8261F"/>
    <w:rsid w:val="00E82693"/>
    <w:rsid w:val="00E86086"/>
    <w:rsid w:val="00E9006F"/>
    <w:rsid w:val="00E9043D"/>
    <w:rsid w:val="00E92170"/>
    <w:rsid w:val="00E926B7"/>
    <w:rsid w:val="00E93A0D"/>
    <w:rsid w:val="00E94C09"/>
    <w:rsid w:val="00E95ED3"/>
    <w:rsid w:val="00E96057"/>
    <w:rsid w:val="00E96C47"/>
    <w:rsid w:val="00EA03A9"/>
    <w:rsid w:val="00EA3062"/>
    <w:rsid w:val="00EA42E4"/>
    <w:rsid w:val="00EB0D6B"/>
    <w:rsid w:val="00EB598A"/>
    <w:rsid w:val="00EB7CE2"/>
    <w:rsid w:val="00EC29A7"/>
    <w:rsid w:val="00EC3BE3"/>
    <w:rsid w:val="00EC52AF"/>
    <w:rsid w:val="00ED4F90"/>
    <w:rsid w:val="00ED57E1"/>
    <w:rsid w:val="00EE3794"/>
    <w:rsid w:val="00EE4928"/>
    <w:rsid w:val="00EE544E"/>
    <w:rsid w:val="00EE5780"/>
    <w:rsid w:val="00EF002D"/>
    <w:rsid w:val="00EF4C37"/>
    <w:rsid w:val="00EF4CE2"/>
    <w:rsid w:val="00EF61C4"/>
    <w:rsid w:val="00EF6CD9"/>
    <w:rsid w:val="00F00DBE"/>
    <w:rsid w:val="00F025FD"/>
    <w:rsid w:val="00F030E5"/>
    <w:rsid w:val="00F031B1"/>
    <w:rsid w:val="00F061A5"/>
    <w:rsid w:val="00F069CF"/>
    <w:rsid w:val="00F07FE7"/>
    <w:rsid w:val="00F14DF7"/>
    <w:rsid w:val="00F161D4"/>
    <w:rsid w:val="00F217A9"/>
    <w:rsid w:val="00F23460"/>
    <w:rsid w:val="00F27503"/>
    <w:rsid w:val="00F278E3"/>
    <w:rsid w:val="00F27E22"/>
    <w:rsid w:val="00F341B6"/>
    <w:rsid w:val="00F34B67"/>
    <w:rsid w:val="00F36370"/>
    <w:rsid w:val="00F41E62"/>
    <w:rsid w:val="00F43E34"/>
    <w:rsid w:val="00F44EDB"/>
    <w:rsid w:val="00F45EBE"/>
    <w:rsid w:val="00F46615"/>
    <w:rsid w:val="00F47197"/>
    <w:rsid w:val="00F47EB2"/>
    <w:rsid w:val="00F50055"/>
    <w:rsid w:val="00F526A7"/>
    <w:rsid w:val="00F53FC2"/>
    <w:rsid w:val="00F5446F"/>
    <w:rsid w:val="00F54A62"/>
    <w:rsid w:val="00F54E5E"/>
    <w:rsid w:val="00F55A46"/>
    <w:rsid w:val="00F55C21"/>
    <w:rsid w:val="00F56E22"/>
    <w:rsid w:val="00F60169"/>
    <w:rsid w:val="00F60288"/>
    <w:rsid w:val="00F63539"/>
    <w:rsid w:val="00F640D2"/>
    <w:rsid w:val="00F7132D"/>
    <w:rsid w:val="00F7194D"/>
    <w:rsid w:val="00F74C47"/>
    <w:rsid w:val="00F74FD8"/>
    <w:rsid w:val="00F77A22"/>
    <w:rsid w:val="00F81FF9"/>
    <w:rsid w:val="00F83262"/>
    <w:rsid w:val="00F872D9"/>
    <w:rsid w:val="00F8742F"/>
    <w:rsid w:val="00F903EA"/>
    <w:rsid w:val="00F91329"/>
    <w:rsid w:val="00F91FC6"/>
    <w:rsid w:val="00F92B57"/>
    <w:rsid w:val="00F93ADE"/>
    <w:rsid w:val="00F93E9E"/>
    <w:rsid w:val="00F944C0"/>
    <w:rsid w:val="00F948AD"/>
    <w:rsid w:val="00F9644D"/>
    <w:rsid w:val="00F96465"/>
    <w:rsid w:val="00F96E90"/>
    <w:rsid w:val="00FA171C"/>
    <w:rsid w:val="00FA1DAC"/>
    <w:rsid w:val="00FA469C"/>
    <w:rsid w:val="00FB3FE7"/>
    <w:rsid w:val="00FB771E"/>
    <w:rsid w:val="00FC493A"/>
    <w:rsid w:val="00FC5C5A"/>
    <w:rsid w:val="00FC7521"/>
    <w:rsid w:val="00FD2C6A"/>
    <w:rsid w:val="00FD2F2A"/>
    <w:rsid w:val="00FD3B0E"/>
    <w:rsid w:val="00FD41DA"/>
    <w:rsid w:val="00FD48DD"/>
    <w:rsid w:val="00FD52C4"/>
    <w:rsid w:val="00FD620D"/>
    <w:rsid w:val="00FE0160"/>
    <w:rsid w:val="00FE2B8E"/>
    <w:rsid w:val="00FE3846"/>
    <w:rsid w:val="00FE42CE"/>
    <w:rsid w:val="00FE4738"/>
    <w:rsid w:val="00FE5718"/>
    <w:rsid w:val="00FE637C"/>
    <w:rsid w:val="00FE6B8C"/>
    <w:rsid w:val="00FF205F"/>
    <w:rsid w:val="00FF2C92"/>
    <w:rsid w:val="00FF47C3"/>
    <w:rsid w:val="00FF4A2F"/>
    <w:rsid w:val="00FF4AEE"/>
    <w:rsid w:val="00FF62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E8D67C"/>
  <w15:docId w15:val="{D9DDE7A9-54F3-4C55-82AE-502376695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350"/>
    <w:rPr>
      <w:rFonts w:ascii="Arial" w:hAnsi="Arial"/>
      <w:sz w:val="24"/>
      <w:szCs w:val="24"/>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BC4"/>
    <w:rPr>
      <w:color w:val="0000FF"/>
      <w:u w:val="single"/>
    </w:rPr>
  </w:style>
  <w:style w:type="paragraph" w:styleId="Footer">
    <w:name w:val="footer"/>
    <w:basedOn w:val="Normal"/>
    <w:link w:val="FooterChar"/>
    <w:uiPriority w:val="99"/>
    <w:rsid w:val="004D23EB"/>
    <w:pPr>
      <w:tabs>
        <w:tab w:val="center" w:pos="4536"/>
        <w:tab w:val="right" w:pos="9072"/>
      </w:tabs>
    </w:pPr>
  </w:style>
  <w:style w:type="character" w:styleId="PageNumber">
    <w:name w:val="page number"/>
    <w:basedOn w:val="DefaultParagraphFont"/>
    <w:rsid w:val="004D23EB"/>
  </w:style>
  <w:style w:type="paragraph" w:styleId="Header">
    <w:name w:val="header"/>
    <w:basedOn w:val="Normal"/>
    <w:link w:val="HeaderChar"/>
    <w:rsid w:val="00575324"/>
    <w:pPr>
      <w:tabs>
        <w:tab w:val="center" w:pos="4703"/>
        <w:tab w:val="right" w:pos="9406"/>
      </w:tabs>
    </w:pPr>
  </w:style>
  <w:style w:type="character" w:customStyle="1" w:styleId="HeaderChar">
    <w:name w:val="Header Char"/>
    <w:link w:val="Header"/>
    <w:rsid w:val="00575324"/>
    <w:rPr>
      <w:rFonts w:ascii="Arial" w:hAnsi="Arial"/>
      <w:sz w:val="24"/>
      <w:szCs w:val="24"/>
      <w:lang w:eastAsia="nl-NL"/>
    </w:rPr>
  </w:style>
  <w:style w:type="character" w:customStyle="1" w:styleId="FooterChar">
    <w:name w:val="Footer Char"/>
    <w:link w:val="Footer"/>
    <w:uiPriority w:val="99"/>
    <w:rsid w:val="00575324"/>
    <w:rPr>
      <w:rFonts w:ascii="Arial" w:hAnsi="Arial"/>
      <w:sz w:val="24"/>
      <w:szCs w:val="24"/>
      <w:lang w:eastAsia="nl-NL"/>
    </w:rPr>
  </w:style>
  <w:style w:type="character" w:styleId="FollowedHyperlink">
    <w:name w:val="FollowedHyperlink"/>
    <w:rsid w:val="00240B5B"/>
    <w:rPr>
      <w:color w:val="800080"/>
      <w:u w:val="single"/>
    </w:rPr>
  </w:style>
  <w:style w:type="paragraph" w:styleId="BalloonText">
    <w:name w:val="Balloon Text"/>
    <w:basedOn w:val="Normal"/>
    <w:link w:val="BalloonTextChar"/>
    <w:rsid w:val="0005531A"/>
    <w:rPr>
      <w:rFonts w:ascii="Tahoma" w:hAnsi="Tahoma" w:cs="Tahoma"/>
      <w:sz w:val="16"/>
      <w:szCs w:val="16"/>
    </w:rPr>
  </w:style>
  <w:style w:type="character" w:customStyle="1" w:styleId="BalloonTextChar">
    <w:name w:val="Balloon Text Char"/>
    <w:link w:val="BalloonText"/>
    <w:rsid w:val="0005531A"/>
    <w:rPr>
      <w:rFonts w:ascii="Tahoma" w:hAnsi="Tahoma" w:cs="Tahoma"/>
      <w:sz w:val="16"/>
      <w:szCs w:val="16"/>
      <w:lang w:eastAsia="nl-NL"/>
    </w:rPr>
  </w:style>
  <w:style w:type="paragraph" w:styleId="NoSpacing">
    <w:name w:val="No Spacing"/>
    <w:uiPriority w:val="1"/>
    <w:qFormat/>
    <w:rsid w:val="00DC742A"/>
    <w:rPr>
      <w:rFonts w:ascii="Calibri" w:eastAsia="Calibri" w:hAnsi="Calibri"/>
      <w:sz w:val="22"/>
      <w:szCs w:val="22"/>
      <w:lang w:val="nl-NL"/>
    </w:rPr>
  </w:style>
  <w:style w:type="paragraph" w:styleId="ListParagraph">
    <w:name w:val="List Paragraph"/>
    <w:basedOn w:val="Normal"/>
    <w:uiPriority w:val="34"/>
    <w:qFormat/>
    <w:rsid w:val="0015395C"/>
    <w:pPr>
      <w:ind w:left="720"/>
      <w:contextualSpacing/>
    </w:pPr>
  </w:style>
  <w:style w:type="paragraph" w:customStyle="1" w:styleId="Default">
    <w:name w:val="Default"/>
    <w:rsid w:val="00B5047B"/>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292D8E"/>
    <w:rPr>
      <w:b/>
      <w:bCs/>
    </w:rPr>
  </w:style>
  <w:style w:type="table" w:styleId="TableGrid">
    <w:name w:val="Table Grid"/>
    <w:basedOn w:val="TableNormal"/>
    <w:uiPriority w:val="59"/>
    <w:rsid w:val="008C1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B1377"/>
    <w:rPr>
      <w:color w:val="808080"/>
      <w:shd w:val="clear" w:color="auto" w:fill="E6E6E6"/>
    </w:rPr>
  </w:style>
  <w:style w:type="table" w:customStyle="1" w:styleId="TableGrid1">
    <w:name w:val="Table Grid1"/>
    <w:basedOn w:val="TableNormal"/>
    <w:next w:val="TableGrid"/>
    <w:uiPriority w:val="59"/>
    <w:rsid w:val="0094577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26033292">
      <w:bodyDiv w:val="1"/>
      <w:marLeft w:val="0"/>
      <w:marRight w:val="0"/>
      <w:marTop w:val="0"/>
      <w:marBottom w:val="0"/>
      <w:divBdr>
        <w:top w:val="none" w:sz="0" w:space="0" w:color="auto"/>
        <w:left w:val="none" w:sz="0" w:space="0" w:color="auto"/>
        <w:bottom w:val="none" w:sz="0" w:space="0" w:color="auto"/>
        <w:right w:val="none" w:sz="0" w:space="0" w:color="auto"/>
      </w:divBdr>
    </w:div>
    <w:div w:id="954629635">
      <w:bodyDiv w:val="1"/>
      <w:marLeft w:val="0"/>
      <w:marRight w:val="0"/>
      <w:marTop w:val="0"/>
      <w:marBottom w:val="0"/>
      <w:divBdr>
        <w:top w:val="none" w:sz="0" w:space="0" w:color="auto"/>
        <w:left w:val="none" w:sz="0" w:space="0" w:color="auto"/>
        <w:bottom w:val="none" w:sz="0" w:space="0" w:color="auto"/>
        <w:right w:val="none" w:sz="0" w:space="0" w:color="auto"/>
      </w:divBdr>
      <w:divsChild>
        <w:div w:id="513345003">
          <w:marLeft w:val="0"/>
          <w:marRight w:val="0"/>
          <w:marTop w:val="0"/>
          <w:marBottom w:val="0"/>
          <w:divBdr>
            <w:top w:val="none" w:sz="0" w:space="0" w:color="auto"/>
            <w:left w:val="none" w:sz="0" w:space="0" w:color="auto"/>
            <w:bottom w:val="none" w:sz="0" w:space="0" w:color="auto"/>
            <w:right w:val="none" w:sz="0" w:space="0" w:color="auto"/>
          </w:divBdr>
        </w:div>
        <w:div w:id="370618128">
          <w:marLeft w:val="0"/>
          <w:marRight w:val="0"/>
          <w:marTop w:val="0"/>
          <w:marBottom w:val="0"/>
          <w:divBdr>
            <w:top w:val="none" w:sz="0" w:space="0" w:color="auto"/>
            <w:left w:val="none" w:sz="0" w:space="0" w:color="auto"/>
            <w:bottom w:val="none" w:sz="0" w:space="0" w:color="auto"/>
            <w:right w:val="none" w:sz="0" w:space="0" w:color="auto"/>
          </w:divBdr>
        </w:div>
        <w:div w:id="546062522">
          <w:marLeft w:val="0"/>
          <w:marRight w:val="0"/>
          <w:marTop w:val="0"/>
          <w:marBottom w:val="0"/>
          <w:divBdr>
            <w:top w:val="none" w:sz="0" w:space="0" w:color="auto"/>
            <w:left w:val="none" w:sz="0" w:space="0" w:color="auto"/>
            <w:bottom w:val="none" w:sz="0" w:space="0" w:color="auto"/>
            <w:right w:val="none" w:sz="0" w:space="0" w:color="auto"/>
          </w:divBdr>
        </w:div>
        <w:div w:id="1028143080">
          <w:marLeft w:val="0"/>
          <w:marRight w:val="0"/>
          <w:marTop w:val="0"/>
          <w:marBottom w:val="0"/>
          <w:divBdr>
            <w:top w:val="none" w:sz="0" w:space="0" w:color="auto"/>
            <w:left w:val="none" w:sz="0" w:space="0" w:color="auto"/>
            <w:bottom w:val="none" w:sz="0" w:space="0" w:color="auto"/>
            <w:right w:val="none" w:sz="0" w:space="0" w:color="auto"/>
          </w:divBdr>
        </w:div>
        <w:div w:id="1730348162">
          <w:marLeft w:val="0"/>
          <w:marRight w:val="0"/>
          <w:marTop w:val="0"/>
          <w:marBottom w:val="0"/>
          <w:divBdr>
            <w:top w:val="none" w:sz="0" w:space="0" w:color="auto"/>
            <w:left w:val="none" w:sz="0" w:space="0" w:color="auto"/>
            <w:bottom w:val="none" w:sz="0" w:space="0" w:color="auto"/>
            <w:right w:val="none" w:sz="0" w:space="0" w:color="auto"/>
          </w:divBdr>
        </w:div>
        <w:div w:id="2115442260">
          <w:marLeft w:val="0"/>
          <w:marRight w:val="0"/>
          <w:marTop w:val="0"/>
          <w:marBottom w:val="0"/>
          <w:divBdr>
            <w:top w:val="none" w:sz="0" w:space="0" w:color="auto"/>
            <w:left w:val="none" w:sz="0" w:space="0" w:color="auto"/>
            <w:bottom w:val="none" w:sz="0" w:space="0" w:color="auto"/>
            <w:right w:val="none" w:sz="0" w:space="0" w:color="auto"/>
          </w:divBdr>
        </w:div>
        <w:div w:id="287973603">
          <w:marLeft w:val="0"/>
          <w:marRight w:val="0"/>
          <w:marTop w:val="0"/>
          <w:marBottom w:val="0"/>
          <w:divBdr>
            <w:top w:val="none" w:sz="0" w:space="0" w:color="auto"/>
            <w:left w:val="none" w:sz="0" w:space="0" w:color="auto"/>
            <w:bottom w:val="none" w:sz="0" w:space="0" w:color="auto"/>
            <w:right w:val="none" w:sz="0" w:space="0" w:color="auto"/>
          </w:divBdr>
        </w:div>
        <w:div w:id="855533614">
          <w:marLeft w:val="0"/>
          <w:marRight w:val="0"/>
          <w:marTop w:val="0"/>
          <w:marBottom w:val="0"/>
          <w:divBdr>
            <w:top w:val="none" w:sz="0" w:space="0" w:color="auto"/>
            <w:left w:val="none" w:sz="0" w:space="0" w:color="auto"/>
            <w:bottom w:val="none" w:sz="0" w:space="0" w:color="auto"/>
            <w:right w:val="none" w:sz="0" w:space="0" w:color="auto"/>
          </w:divBdr>
        </w:div>
        <w:div w:id="1400520049">
          <w:marLeft w:val="0"/>
          <w:marRight w:val="0"/>
          <w:marTop w:val="0"/>
          <w:marBottom w:val="0"/>
          <w:divBdr>
            <w:top w:val="none" w:sz="0" w:space="0" w:color="auto"/>
            <w:left w:val="none" w:sz="0" w:space="0" w:color="auto"/>
            <w:bottom w:val="none" w:sz="0" w:space="0" w:color="auto"/>
            <w:right w:val="none" w:sz="0" w:space="0" w:color="auto"/>
          </w:divBdr>
        </w:div>
        <w:div w:id="732001255">
          <w:marLeft w:val="0"/>
          <w:marRight w:val="0"/>
          <w:marTop w:val="0"/>
          <w:marBottom w:val="0"/>
          <w:divBdr>
            <w:top w:val="none" w:sz="0" w:space="0" w:color="auto"/>
            <w:left w:val="none" w:sz="0" w:space="0" w:color="auto"/>
            <w:bottom w:val="none" w:sz="0" w:space="0" w:color="auto"/>
            <w:right w:val="none" w:sz="0" w:space="0" w:color="auto"/>
          </w:divBdr>
        </w:div>
        <w:div w:id="514804887">
          <w:marLeft w:val="0"/>
          <w:marRight w:val="0"/>
          <w:marTop w:val="0"/>
          <w:marBottom w:val="0"/>
          <w:divBdr>
            <w:top w:val="none" w:sz="0" w:space="0" w:color="auto"/>
            <w:left w:val="none" w:sz="0" w:space="0" w:color="auto"/>
            <w:bottom w:val="none" w:sz="0" w:space="0" w:color="auto"/>
            <w:right w:val="none" w:sz="0" w:space="0" w:color="auto"/>
          </w:divBdr>
        </w:div>
        <w:div w:id="1831097543">
          <w:marLeft w:val="0"/>
          <w:marRight w:val="0"/>
          <w:marTop w:val="0"/>
          <w:marBottom w:val="0"/>
          <w:divBdr>
            <w:top w:val="none" w:sz="0" w:space="0" w:color="auto"/>
            <w:left w:val="none" w:sz="0" w:space="0" w:color="auto"/>
            <w:bottom w:val="none" w:sz="0" w:space="0" w:color="auto"/>
            <w:right w:val="none" w:sz="0" w:space="0" w:color="auto"/>
          </w:divBdr>
        </w:div>
        <w:div w:id="1768771580">
          <w:marLeft w:val="0"/>
          <w:marRight w:val="0"/>
          <w:marTop w:val="0"/>
          <w:marBottom w:val="0"/>
          <w:divBdr>
            <w:top w:val="none" w:sz="0" w:space="0" w:color="auto"/>
            <w:left w:val="none" w:sz="0" w:space="0" w:color="auto"/>
            <w:bottom w:val="none" w:sz="0" w:space="0" w:color="auto"/>
            <w:right w:val="none" w:sz="0" w:space="0" w:color="auto"/>
          </w:divBdr>
        </w:div>
        <w:div w:id="668950508">
          <w:marLeft w:val="0"/>
          <w:marRight w:val="0"/>
          <w:marTop w:val="0"/>
          <w:marBottom w:val="0"/>
          <w:divBdr>
            <w:top w:val="none" w:sz="0" w:space="0" w:color="auto"/>
            <w:left w:val="none" w:sz="0" w:space="0" w:color="auto"/>
            <w:bottom w:val="none" w:sz="0" w:space="0" w:color="auto"/>
            <w:right w:val="none" w:sz="0" w:space="0" w:color="auto"/>
          </w:divBdr>
        </w:div>
        <w:div w:id="334233819">
          <w:marLeft w:val="0"/>
          <w:marRight w:val="0"/>
          <w:marTop w:val="0"/>
          <w:marBottom w:val="0"/>
          <w:divBdr>
            <w:top w:val="none" w:sz="0" w:space="0" w:color="auto"/>
            <w:left w:val="none" w:sz="0" w:space="0" w:color="auto"/>
            <w:bottom w:val="none" w:sz="0" w:space="0" w:color="auto"/>
            <w:right w:val="none" w:sz="0" w:space="0" w:color="auto"/>
          </w:divBdr>
        </w:div>
        <w:div w:id="1629043892">
          <w:marLeft w:val="0"/>
          <w:marRight w:val="0"/>
          <w:marTop w:val="0"/>
          <w:marBottom w:val="0"/>
          <w:divBdr>
            <w:top w:val="none" w:sz="0" w:space="0" w:color="auto"/>
            <w:left w:val="none" w:sz="0" w:space="0" w:color="auto"/>
            <w:bottom w:val="none" w:sz="0" w:space="0" w:color="auto"/>
            <w:right w:val="none" w:sz="0" w:space="0" w:color="auto"/>
          </w:divBdr>
        </w:div>
        <w:div w:id="1412509411">
          <w:marLeft w:val="0"/>
          <w:marRight w:val="0"/>
          <w:marTop w:val="0"/>
          <w:marBottom w:val="0"/>
          <w:divBdr>
            <w:top w:val="none" w:sz="0" w:space="0" w:color="auto"/>
            <w:left w:val="none" w:sz="0" w:space="0" w:color="auto"/>
            <w:bottom w:val="none" w:sz="0" w:space="0" w:color="auto"/>
            <w:right w:val="none" w:sz="0" w:space="0" w:color="auto"/>
          </w:divBdr>
        </w:div>
        <w:div w:id="1234001402">
          <w:marLeft w:val="0"/>
          <w:marRight w:val="0"/>
          <w:marTop w:val="0"/>
          <w:marBottom w:val="0"/>
          <w:divBdr>
            <w:top w:val="none" w:sz="0" w:space="0" w:color="auto"/>
            <w:left w:val="none" w:sz="0" w:space="0" w:color="auto"/>
            <w:bottom w:val="none" w:sz="0" w:space="0" w:color="auto"/>
            <w:right w:val="none" w:sz="0" w:space="0" w:color="auto"/>
          </w:divBdr>
        </w:div>
        <w:div w:id="1955749170">
          <w:marLeft w:val="0"/>
          <w:marRight w:val="0"/>
          <w:marTop w:val="0"/>
          <w:marBottom w:val="0"/>
          <w:divBdr>
            <w:top w:val="none" w:sz="0" w:space="0" w:color="auto"/>
            <w:left w:val="none" w:sz="0" w:space="0" w:color="auto"/>
            <w:bottom w:val="none" w:sz="0" w:space="0" w:color="auto"/>
            <w:right w:val="none" w:sz="0" w:space="0" w:color="auto"/>
          </w:divBdr>
        </w:div>
        <w:div w:id="1593320765">
          <w:marLeft w:val="0"/>
          <w:marRight w:val="0"/>
          <w:marTop w:val="0"/>
          <w:marBottom w:val="0"/>
          <w:divBdr>
            <w:top w:val="none" w:sz="0" w:space="0" w:color="auto"/>
            <w:left w:val="none" w:sz="0" w:space="0" w:color="auto"/>
            <w:bottom w:val="none" w:sz="0" w:space="0" w:color="auto"/>
            <w:right w:val="none" w:sz="0" w:space="0" w:color="auto"/>
          </w:divBdr>
        </w:div>
        <w:div w:id="359205152">
          <w:marLeft w:val="0"/>
          <w:marRight w:val="0"/>
          <w:marTop w:val="0"/>
          <w:marBottom w:val="0"/>
          <w:divBdr>
            <w:top w:val="none" w:sz="0" w:space="0" w:color="auto"/>
            <w:left w:val="none" w:sz="0" w:space="0" w:color="auto"/>
            <w:bottom w:val="none" w:sz="0" w:space="0" w:color="auto"/>
            <w:right w:val="none" w:sz="0" w:space="0" w:color="auto"/>
          </w:divBdr>
        </w:div>
        <w:div w:id="510728972">
          <w:marLeft w:val="0"/>
          <w:marRight w:val="0"/>
          <w:marTop w:val="0"/>
          <w:marBottom w:val="0"/>
          <w:divBdr>
            <w:top w:val="none" w:sz="0" w:space="0" w:color="auto"/>
            <w:left w:val="none" w:sz="0" w:space="0" w:color="auto"/>
            <w:bottom w:val="none" w:sz="0" w:space="0" w:color="auto"/>
            <w:right w:val="none" w:sz="0" w:space="0" w:color="auto"/>
          </w:divBdr>
        </w:div>
        <w:div w:id="818182546">
          <w:marLeft w:val="0"/>
          <w:marRight w:val="0"/>
          <w:marTop w:val="0"/>
          <w:marBottom w:val="0"/>
          <w:divBdr>
            <w:top w:val="none" w:sz="0" w:space="0" w:color="auto"/>
            <w:left w:val="none" w:sz="0" w:space="0" w:color="auto"/>
            <w:bottom w:val="none" w:sz="0" w:space="0" w:color="auto"/>
            <w:right w:val="none" w:sz="0" w:space="0" w:color="auto"/>
          </w:divBdr>
        </w:div>
        <w:div w:id="2049794834">
          <w:marLeft w:val="0"/>
          <w:marRight w:val="0"/>
          <w:marTop w:val="0"/>
          <w:marBottom w:val="0"/>
          <w:divBdr>
            <w:top w:val="none" w:sz="0" w:space="0" w:color="auto"/>
            <w:left w:val="none" w:sz="0" w:space="0" w:color="auto"/>
            <w:bottom w:val="none" w:sz="0" w:space="0" w:color="auto"/>
            <w:right w:val="none" w:sz="0" w:space="0" w:color="auto"/>
          </w:divBdr>
        </w:div>
        <w:div w:id="1435981062">
          <w:marLeft w:val="0"/>
          <w:marRight w:val="0"/>
          <w:marTop w:val="0"/>
          <w:marBottom w:val="0"/>
          <w:divBdr>
            <w:top w:val="none" w:sz="0" w:space="0" w:color="auto"/>
            <w:left w:val="none" w:sz="0" w:space="0" w:color="auto"/>
            <w:bottom w:val="none" w:sz="0" w:space="0" w:color="auto"/>
            <w:right w:val="none" w:sz="0" w:space="0" w:color="auto"/>
          </w:divBdr>
        </w:div>
        <w:div w:id="2006087059">
          <w:marLeft w:val="0"/>
          <w:marRight w:val="0"/>
          <w:marTop w:val="0"/>
          <w:marBottom w:val="0"/>
          <w:divBdr>
            <w:top w:val="none" w:sz="0" w:space="0" w:color="auto"/>
            <w:left w:val="none" w:sz="0" w:space="0" w:color="auto"/>
            <w:bottom w:val="none" w:sz="0" w:space="0" w:color="auto"/>
            <w:right w:val="none" w:sz="0" w:space="0" w:color="auto"/>
          </w:divBdr>
        </w:div>
        <w:div w:id="877400329">
          <w:marLeft w:val="0"/>
          <w:marRight w:val="0"/>
          <w:marTop w:val="0"/>
          <w:marBottom w:val="0"/>
          <w:divBdr>
            <w:top w:val="none" w:sz="0" w:space="0" w:color="auto"/>
            <w:left w:val="none" w:sz="0" w:space="0" w:color="auto"/>
            <w:bottom w:val="none" w:sz="0" w:space="0" w:color="auto"/>
            <w:right w:val="none" w:sz="0" w:space="0" w:color="auto"/>
          </w:divBdr>
        </w:div>
        <w:div w:id="259722252">
          <w:marLeft w:val="0"/>
          <w:marRight w:val="0"/>
          <w:marTop w:val="0"/>
          <w:marBottom w:val="0"/>
          <w:divBdr>
            <w:top w:val="none" w:sz="0" w:space="0" w:color="auto"/>
            <w:left w:val="none" w:sz="0" w:space="0" w:color="auto"/>
            <w:bottom w:val="none" w:sz="0" w:space="0" w:color="auto"/>
            <w:right w:val="none" w:sz="0" w:space="0" w:color="auto"/>
          </w:divBdr>
        </w:div>
        <w:div w:id="596524018">
          <w:marLeft w:val="0"/>
          <w:marRight w:val="0"/>
          <w:marTop w:val="0"/>
          <w:marBottom w:val="0"/>
          <w:divBdr>
            <w:top w:val="none" w:sz="0" w:space="0" w:color="auto"/>
            <w:left w:val="none" w:sz="0" w:space="0" w:color="auto"/>
            <w:bottom w:val="none" w:sz="0" w:space="0" w:color="auto"/>
            <w:right w:val="none" w:sz="0" w:space="0" w:color="auto"/>
          </w:divBdr>
        </w:div>
        <w:div w:id="1266883219">
          <w:marLeft w:val="0"/>
          <w:marRight w:val="0"/>
          <w:marTop w:val="0"/>
          <w:marBottom w:val="0"/>
          <w:divBdr>
            <w:top w:val="none" w:sz="0" w:space="0" w:color="auto"/>
            <w:left w:val="none" w:sz="0" w:space="0" w:color="auto"/>
            <w:bottom w:val="none" w:sz="0" w:space="0" w:color="auto"/>
            <w:right w:val="none" w:sz="0" w:space="0" w:color="auto"/>
          </w:divBdr>
        </w:div>
        <w:div w:id="2021613608">
          <w:marLeft w:val="0"/>
          <w:marRight w:val="0"/>
          <w:marTop w:val="0"/>
          <w:marBottom w:val="0"/>
          <w:divBdr>
            <w:top w:val="none" w:sz="0" w:space="0" w:color="auto"/>
            <w:left w:val="none" w:sz="0" w:space="0" w:color="auto"/>
            <w:bottom w:val="none" w:sz="0" w:space="0" w:color="auto"/>
            <w:right w:val="none" w:sz="0" w:space="0" w:color="auto"/>
          </w:divBdr>
        </w:div>
        <w:div w:id="1893730788">
          <w:marLeft w:val="0"/>
          <w:marRight w:val="0"/>
          <w:marTop w:val="0"/>
          <w:marBottom w:val="0"/>
          <w:divBdr>
            <w:top w:val="none" w:sz="0" w:space="0" w:color="auto"/>
            <w:left w:val="none" w:sz="0" w:space="0" w:color="auto"/>
            <w:bottom w:val="none" w:sz="0" w:space="0" w:color="auto"/>
            <w:right w:val="none" w:sz="0" w:space="0" w:color="auto"/>
          </w:divBdr>
        </w:div>
        <w:div w:id="1886521707">
          <w:marLeft w:val="0"/>
          <w:marRight w:val="0"/>
          <w:marTop w:val="0"/>
          <w:marBottom w:val="0"/>
          <w:divBdr>
            <w:top w:val="none" w:sz="0" w:space="0" w:color="auto"/>
            <w:left w:val="none" w:sz="0" w:space="0" w:color="auto"/>
            <w:bottom w:val="none" w:sz="0" w:space="0" w:color="auto"/>
            <w:right w:val="none" w:sz="0" w:space="0" w:color="auto"/>
          </w:divBdr>
        </w:div>
        <w:div w:id="1651252154">
          <w:marLeft w:val="0"/>
          <w:marRight w:val="0"/>
          <w:marTop w:val="0"/>
          <w:marBottom w:val="0"/>
          <w:divBdr>
            <w:top w:val="none" w:sz="0" w:space="0" w:color="auto"/>
            <w:left w:val="none" w:sz="0" w:space="0" w:color="auto"/>
            <w:bottom w:val="none" w:sz="0" w:space="0" w:color="auto"/>
            <w:right w:val="none" w:sz="0" w:space="0" w:color="auto"/>
          </w:divBdr>
        </w:div>
        <w:div w:id="1347557065">
          <w:marLeft w:val="0"/>
          <w:marRight w:val="0"/>
          <w:marTop w:val="0"/>
          <w:marBottom w:val="0"/>
          <w:divBdr>
            <w:top w:val="none" w:sz="0" w:space="0" w:color="auto"/>
            <w:left w:val="none" w:sz="0" w:space="0" w:color="auto"/>
            <w:bottom w:val="none" w:sz="0" w:space="0" w:color="auto"/>
            <w:right w:val="none" w:sz="0" w:space="0" w:color="auto"/>
          </w:divBdr>
        </w:div>
        <w:div w:id="782186628">
          <w:marLeft w:val="0"/>
          <w:marRight w:val="0"/>
          <w:marTop w:val="0"/>
          <w:marBottom w:val="0"/>
          <w:divBdr>
            <w:top w:val="none" w:sz="0" w:space="0" w:color="auto"/>
            <w:left w:val="none" w:sz="0" w:space="0" w:color="auto"/>
            <w:bottom w:val="none" w:sz="0" w:space="0" w:color="auto"/>
            <w:right w:val="none" w:sz="0" w:space="0" w:color="auto"/>
          </w:divBdr>
        </w:div>
        <w:div w:id="1253125630">
          <w:marLeft w:val="0"/>
          <w:marRight w:val="0"/>
          <w:marTop w:val="0"/>
          <w:marBottom w:val="0"/>
          <w:divBdr>
            <w:top w:val="none" w:sz="0" w:space="0" w:color="auto"/>
            <w:left w:val="none" w:sz="0" w:space="0" w:color="auto"/>
            <w:bottom w:val="none" w:sz="0" w:space="0" w:color="auto"/>
            <w:right w:val="none" w:sz="0" w:space="0" w:color="auto"/>
          </w:divBdr>
        </w:div>
        <w:div w:id="295993105">
          <w:marLeft w:val="0"/>
          <w:marRight w:val="0"/>
          <w:marTop w:val="0"/>
          <w:marBottom w:val="0"/>
          <w:divBdr>
            <w:top w:val="none" w:sz="0" w:space="0" w:color="auto"/>
            <w:left w:val="none" w:sz="0" w:space="0" w:color="auto"/>
            <w:bottom w:val="none" w:sz="0" w:space="0" w:color="auto"/>
            <w:right w:val="none" w:sz="0" w:space="0" w:color="auto"/>
          </w:divBdr>
        </w:div>
        <w:div w:id="1309937753">
          <w:marLeft w:val="0"/>
          <w:marRight w:val="0"/>
          <w:marTop w:val="0"/>
          <w:marBottom w:val="0"/>
          <w:divBdr>
            <w:top w:val="none" w:sz="0" w:space="0" w:color="auto"/>
            <w:left w:val="none" w:sz="0" w:space="0" w:color="auto"/>
            <w:bottom w:val="none" w:sz="0" w:space="0" w:color="auto"/>
            <w:right w:val="none" w:sz="0" w:space="0" w:color="auto"/>
          </w:divBdr>
        </w:div>
        <w:div w:id="1155292127">
          <w:marLeft w:val="0"/>
          <w:marRight w:val="0"/>
          <w:marTop w:val="0"/>
          <w:marBottom w:val="0"/>
          <w:divBdr>
            <w:top w:val="none" w:sz="0" w:space="0" w:color="auto"/>
            <w:left w:val="none" w:sz="0" w:space="0" w:color="auto"/>
            <w:bottom w:val="none" w:sz="0" w:space="0" w:color="auto"/>
            <w:right w:val="none" w:sz="0" w:space="0" w:color="auto"/>
          </w:divBdr>
        </w:div>
        <w:div w:id="618340441">
          <w:marLeft w:val="0"/>
          <w:marRight w:val="0"/>
          <w:marTop w:val="0"/>
          <w:marBottom w:val="0"/>
          <w:divBdr>
            <w:top w:val="none" w:sz="0" w:space="0" w:color="auto"/>
            <w:left w:val="none" w:sz="0" w:space="0" w:color="auto"/>
            <w:bottom w:val="none" w:sz="0" w:space="0" w:color="auto"/>
            <w:right w:val="none" w:sz="0" w:space="0" w:color="auto"/>
          </w:divBdr>
        </w:div>
        <w:div w:id="41249260">
          <w:marLeft w:val="0"/>
          <w:marRight w:val="0"/>
          <w:marTop w:val="0"/>
          <w:marBottom w:val="0"/>
          <w:divBdr>
            <w:top w:val="none" w:sz="0" w:space="0" w:color="auto"/>
            <w:left w:val="none" w:sz="0" w:space="0" w:color="auto"/>
            <w:bottom w:val="none" w:sz="0" w:space="0" w:color="auto"/>
            <w:right w:val="none" w:sz="0" w:space="0" w:color="auto"/>
          </w:divBdr>
        </w:div>
        <w:div w:id="795412890">
          <w:marLeft w:val="0"/>
          <w:marRight w:val="0"/>
          <w:marTop w:val="0"/>
          <w:marBottom w:val="0"/>
          <w:divBdr>
            <w:top w:val="none" w:sz="0" w:space="0" w:color="auto"/>
            <w:left w:val="none" w:sz="0" w:space="0" w:color="auto"/>
            <w:bottom w:val="none" w:sz="0" w:space="0" w:color="auto"/>
            <w:right w:val="none" w:sz="0" w:space="0" w:color="auto"/>
          </w:divBdr>
        </w:div>
        <w:div w:id="1768379488">
          <w:marLeft w:val="0"/>
          <w:marRight w:val="0"/>
          <w:marTop w:val="0"/>
          <w:marBottom w:val="0"/>
          <w:divBdr>
            <w:top w:val="none" w:sz="0" w:space="0" w:color="auto"/>
            <w:left w:val="none" w:sz="0" w:space="0" w:color="auto"/>
            <w:bottom w:val="none" w:sz="0" w:space="0" w:color="auto"/>
            <w:right w:val="none" w:sz="0" w:space="0" w:color="auto"/>
          </w:divBdr>
        </w:div>
        <w:div w:id="20843290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gf.org/index.php/en/isgf-news-from/world-conferences/1188-world-conference-2020-international-scout-and-guide-fellowship" TargetMode="External"/><Relationship Id="rId13" Type="http://schemas.openxmlformats.org/officeDocument/2006/relationships/hyperlink" Target="https://www.facebook.com/isgf.1953/" TargetMode="External"/><Relationship Id="rId18" Type="http://schemas.openxmlformats.org/officeDocument/2006/relationships/hyperlink" Target="mailto:worldbureau@isgf.org"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isgf.org/index.php/en/publications/newsletters-nsgfcb/venezuela-fasv/3586-boletin-fasgv-venezuela-diciembre-2020/file" TargetMode="External"/><Relationship Id="rId12" Type="http://schemas.openxmlformats.org/officeDocument/2006/relationships/hyperlink" Target="https://www.youtube.com/c/ISGFinternationalscoutandguidefellowship" TargetMode="External"/><Relationship Id="rId17" Type="http://schemas.openxmlformats.org/officeDocument/2006/relationships/hyperlink" Target="mailto:l.doelman@isgf.org" TargetMode="External"/><Relationship Id="rId2" Type="http://schemas.openxmlformats.org/officeDocument/2006/relationships/styles" Target="styles.xml"/><Relationship Id="rId16" Type="http://schemas.openxmlformats.org/officeDocument/2006/relationships/hyperlink" Target="https://www.slideshare.net/isgf_2018" TargetMode="Externa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sgf.org/index.php/en/" TargetMode="External"/><Relationship Id="rId5" Type="http://schemas.openxmlformats.org/officeDocument/2006/relationships/footnotes" Target="footnotes.xml"/><Relationship Id="rId15" Type="http://schemas.openxmlformats.org/officeDocument/2006/relationships/hyperlink" Target="https://www.instagram.com/isgf_aisg/" TargetMode="External"/><Relationship Id="rId10" Type="http://schemas.openxmlformats.org/officeDocument/2006/relationships/hyperlink" Target="http://www.isgf.org/index.php/en/central-branchcb/55-central-branch-countries"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isgf.org/index.php/en/international-ambassadors-guild/1268-chairman-international-ambassadors-guild-steps-down" TargetMode="External"/><Relationship Id="rId14" Type="http://schemas.openxmlformats.org/officeDocument/2006/relationships/hyperlink" Target="https://twitter.com/isgf_aisg"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324</TotalTime>
  <Pages>4</Pages>
  <Words>1571</Words>
  <Characters>8959</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Central Branch Newsletter 2, 2010</vt:lpstr>
    </vt:vector>
  </TitlesOfParts>
  <Company>Doelman</Company>
  <LinksUpToDate>false</LinksUpToDate>
  <CharactersWithSpaces>10509</CharactersWithSpaces>
  <SharedDoc>false</SharedDoc>
  <HLinks>
    <vt:vector size="60" baseType="variant">
      <vt:variant>
        <vt:i4>3407874</vt:i4>
      </vt:variant>
      <vt:variant>
        <vt:i4>27</vt:i4>
      </vt:variant>
      <vt:variant>
        <vt:i4>0</vt:i4>
      </vt:variant>
      <vt:variant>
        <vt:i4>5</vt:i4>
      </vt:variant>
      <vt:variant>
        <vt:lpwstr>mailto:worldbureau@isgf.org</vt:lpwstr>
      </vt:variant>
      <vt:variant>
        <vt:lpwstr/>
      </vt:variant>
      <vt:variant>
        <vt:i4>6160444</vt:i4>
      </vt:variant>
      <vt:variant>
        <vt:i4>24</vt:i4>
      </vt:variant>
      <vt:variant>
        <vt:i4>0</vt:i4>
      </vt:variant>
      <vt:variant>
        <vt:i4>5</vt:i4>
      </vt:variant>
      <vt:variant>
        <vt:lpwstr>mailto:l.doelman@isgf.org</vt:lpwstr>
      </vt:variant>
      <vt:variant>
        <vt:lpwstr/>
      </vt:variant>
      <vt:variant>
        <vt:i4>6356998</vt:i4>
      </vt:variant>
      <vt:variant>
        <vt:i4>21</vt:i4>
      </vt:variant>
      <vt:variant>
        <vt:i4>0</vt:i4>
      </vt:variant>
      <vt:variant>
        <vt:i4>5</vt:i4>
      </vt:variant>
      <vt:variant>
        <vt:lpwstr>http://twitter.com/isgf_aisg</vt:lpwstr>
      </vt:variant>
      <vt:variant>
        <vt:lpwstr/>
      </vt:variant>
      <vt:variant>
        <vt:i4>5046366</vt:i4>
      </vt:variant>
      <vt:variant>
        <vt:i4>18</vt:i4>
      </vt:variant>
      <vt:variant>
        <vt:i4>0</vt:i4>
      </vt:variant>
      <vt:variant>
        <vt:i4>5</vt:i4>
      </vt:variant>
      <vt:variant>
        <vt:lpwstr>http://www.facebook.com/</vt:lpwstr>
      </vt:variant>
      <vt:variant>
        <vt:lpwstr/>
      </vt:variant>
      <vt:variant>
        <vt:i4>1572867</vt:i4>
      </vt:variant>
      <vt:variant>
        <vt:i4>15</vt:i4>
      </vt:variant>
      <vt:variant>
        <vt:i4>0</vt:i4>
      </vt:variant>
      <vt:variant>
        <vt:i4>5</vt:i4>
      </vt:variant>
      <vt:variant>
        <vt:lpwstr>http://www.isgf.org/index.php/en/central-branchcb/55-central-branch-countries</vt:lpwstr>
      </vt:variant>
      <vt:variant>
        <vt:lpwstr/>
      </vt:variant>
      <vt:variant>
        <vt:i4>3997820</vt:i4>
      </vt:variant>
      <vt:variant>
        <vt:i4>12</vt:i4>
      </vt:variant>
      <vt:variant>
        <vt:i4>0</vt:i4>
      </vt:variant>
      <vt:variant>
        <vt:i4>5</vt:i4>
      </vt:variant>
      <vt:variant>
        <vt:lpwstr>http://www.isgf.org/index.php/en/publications/isgf-newsletter/2276-isgf-info-december-2015/file</vt:lpwstr>
      </vt:variant>
      <vt:variant>
        <vt:lpwstr/>
      </vt:variant>
      <vt:variant>
        <vt:i4>3014762</vt:i4>
      </vt:variant>
      <vt:variant>
        <vt:i4>9</vt:i4>
      </vt:variant>
      <vt:variant>
        <vt:i4>0</vt:i4>
      </vt:variant>
      <vt:variant>
        <vt:i4>5</vt:i4>
      </vt:variant>
      <vt:variant>
        <vt:lpwstr>http://www.isgf.org/index.php/en/events</vt:lpwstr>
      </vt:variant>
      <vt:variant>
        <vt:lpwstr/>
      </vt:variant>
      <vt:variant>
        <vt:i4>4784155</vt:i4>
      </vt:variant>
      <vt:variant>
        <vt:i4>6</vt:i4>
      </vt:variant>
      <vt:variant>
        <vt:i4>0</vt:i4>
      </vt:variant>
      <vt:variant>
        <vt:i4>5</vt:i4>
      </vt:variant>
      <vt:variant>
        <vt:lpwstr>http://www.memorialscoutcamp.org/</vt:lpwstr>
      </vt:variant>
      <vt:variant>
        <vt:lpwstr/>
      </vt:variant>
      <vt:variant>
        <vt:i4>3735650</vt:i4>
      </vt:variant>
      <vt:variant>
        <vt:i4>3</vt:i4>
      </vt:variant>
      <vt:variant>
        <vt:i4>0</vt:i4>
      </vt:variant>
      <vt:variant>
        <vt:i4>5</vt:i4>
      </vt:variant>
      <vt:variant>
        <vt:lpwstr>http://www.isgf.org/index.php/en/regions/aspac/1010-asia-pacific-workshop-open-for-registration</vt:lpwstr>
      </vt:variant>
      <vt:variant>
        <vt:lpwstr/>
      </vt:variant>
      <vt:variant>
        <vt:i4>7471231</vt:i4>
      </vt:variant>
      <vt:variant>
        <vt:i4>0</vt:i4>
      </vt:variant>
      <vt:variant>
        <vt:i4>0</vt:i4>
      </vt:variant>
      <vt:variant>
        <vt:i4>5</vt:i4>
      </vt:variant>
      <vt:variant>
        <vt:lpwstr>http://www.isgf.org/index.php/en/regions/africa/983-5th-africa-region-conference-open-for-registration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Central Branch Newsletter 2, 2010</dc:title>
  <dc:creator>Leny</dc:creator>
  <cp:lastModifiedBy>Leny</cp:lastModifiedBy>
  <cp:revision>29</cp:revision>
  <cp:lastPrinted>2019-12-01T21:26:00Z</cp:lastPrinted>
  <dcterms:created xsi:type="dcterms:W3CDTF">2020-11-29T18:33:00Z</dcterms:created>
  <dcterms:modified xsi:type="dcterms:W3CDTF">2020-12-03T09:15:00Z</dcterms:modified>
</cp:coreProperties>
</file>