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04CC01" w14:textId="387629E1" w:rsidR="004876B9" w:rsidRPr="004876B9" w:rsidRDefault="004876B9" w:rsidP="004876B9">
      <w:pPr>
        <w:rPr>
          <w:rFonts w:cs="Arial"/>
          <w:b/>
          <w:sz w:val="20"/>
          <w:szCs w:val="20"/>
          <w:lang w:val="fr"/>
        </w:rPr>
      </w:pPr>
      <w:r w:rsidRPr="004876B9">
        <w:rPr>
          <w:rFonts w:cs="Arial"/>
          <w:sz w:val="20"/>
          <w:szCs w:val="20"/>
          <w:lang w:val="fr"/>
        </w:rPr>
        <w:t>Contenu :</w:t>
      </w:r>
      <w:r w:rsidRPr="004876B9">
        <w:rPr>
          <w:rFonts w:cs="Arial"/>
          <w:b/>
          <w:sz w:val="20"/>
          <w:szCs w:val="20"/>
          <w:lang w:val="fr"/>
        </w:rPr>
        <w:t xml:space="preserve"> Branche centrale Bulletin</w:t>
      </w:r>
      <w:r w:rsidRPr="004876B9">
        <w:rPr>
          <w:rFonts w:cs="Arial"/>
          <w:sz w:val="20"/>
          <w:szCs w:val="20"/>
          <w:lang w:val="fr"/>
        </w:rPr>
        <w:t xml:space="preserve"> </w:t>
      </w:r>
      <w:r w:rsidRPr="004876B9">
        <w:rPr>
          <w:rFonts w:cs="Arial"/>
          <w:b/>
          <w:sz w:val="20"/>
          <w:szCs w:val="20"/>
          <w:lang w:val="fr"/>
        </w:rPr>
        <w:t>1, 2020</w:t>
      </w:r>
    </w:p>
    <w:p w14:paraId="7412F4F0" w14:textId="77777777" w:rsidR="004876B9" w:rsidRPr="004876B9" w:rsidRDefault="004876B9" w:rsidP="004876B9">
      <w:pPr>
        <w:rPr>
          <w:rFonts w:cs="Arial"/>
          <w:sz w:val="20"/>
          <w:szCs w:val="20"/>
          <w:lang w:val="fr-FR"/>
        </w:rPr>
      </w:pPr>
    </w:p>
    <w:p w14:paraId="164B8C55" w14:textId="607ACBFC" w:rsidR="004876B9" w:rsidRPr="004876B9" w:rsidRDefault="004876B9" w:rsidP="004876B9">
      <w:pPr>
        <w:rPr>
          <w:rFonts w:cs="Arial"/>
          <w:sz w:val="20"/>
          <w:szCs w:val="20"/>
          <w:lang w:val="fr"/>
        </w:rPr>
      </w:pPr>
      <w:r w:rsidRPr="004876B9">
        <w:rPr>
          <w:rFonts w:cs="Arial"/>
          <w:sz w:val="20"/>
          <w:szCs w:val="20"/>
          <w:lang w:val="fr"/>
        </w:rPr>
        <w:t xml:space="preserve">1. </w:t>
      </w:r>
      <w:r w:rsidR="00021663">
        <w:rPr>
          <w:rFonts w:cs="Arial"/>
          <w:sz w:val="20"/>
          <w:szCs w:val="20"/>
          <w:lang w:val="fr"/>
        </w:rPr>
        <w:t xml:space="preserve">   </w:t>
      </w:r>
      <w:r w:rsidRPr="004876B9">
        <w:rPr>
          <w:rFonts w:cs="Arial"/>
          <w:sz w:val="20"/>
          <w:szCs w:val="20"/>
          <w:lang w:val="fr"/>
        </w:rPr>
        <w:t>Nouvelles des individus/groupes/(sous)régions</w:t>
      </w:r>
    </w:p>
    <w:p w14:paraId="6B535724" w14:textId="39D3085B" w:rsidR="004876B9" w:rsidRPr="004876B9" w:rsidRDefault="004876B9" w:rsidP="004876B9">
      <w:pPr>
        <w:rPr>
          <w:rFonts w:cs="Arial"/>
          <w:sz w:val="20"/>
          <w:szCs w:val="20"/>
          <w:lang w:val="fr-FR"/>
        </w:rPr>
      </w:pPr>
      <w:r w:rsidRPr="004876B9">
        <w:rPr>
          <w:rFonts w:cs="Arial"/>
          <w:sz w:val="20"/>
          <w:szCs w:val="20"/>
          <w:lang w:val="fr"/>
        </w:rPr>
        <w:t xml:space="preserve">2. </w:t>
      </w:r>
      <w:r w:rsidR="00021663">
        <w:rPr>
          <w:rFonts w:cs="Arial"/>
          <w:sz w:val="20"/>
          <w:szCs w:val="20"/>
          <w:lang w:val="fr"/>
        </w:rPr>
        <w:t xml:space="preserve">   </w:t>
      </w:r>
      <w:r w:rsidRPr="004876B9">
        <w:rPr>
          <w:rFonts w:cs="Arial"/>
          <w:sz w:val="20"/>
          <w:szCs w:val="20"/>
          <w:lang w:val="fr"/>
        </w:rPr>
        <w:t>Evénements à venir</w:t>
      </w:r>
    </w:p>
    <w:p w14:paraId="7742FE1B" w14:textId="77777777" w:rsidR="004876B9" w:rsidRPr="004876B9" w:rsidRDefault="004876B9" w:rsidP="004876B9">
      <w:pPr>
        <w:pStyle w:val="ListParagraph"/>
        <w:numPr>
          <w:ilvl w:val="0"/>
          <w:numId w:val="2"/>
        </w:numPr>
        <w:rPr>
          <w:rFonts w:cs="Arial"/>
          <w:sz w:val="20"/>
          <w:szCs w:val="20"/>
        </w:rPr>
      </w:pPr>
      <w:r w:rsidRPr="004876B9">
        <w:rPr>
          <w:rFonts w:cs="Arial"/>
          <w:sz w:val="20"/>
          <w:szCs w:val="20"/>
          <w:lang w:val="fr"/>
        </w:rPr>
        <w:t>Nouvelles du Bureau mondial</w:t>
      </w:r>
    </w:p>
    <w:p w14:paraId="601B3FBA" w14:textId="77777777" w:rsidR="004876B9" w:rsidRPr="004876B9" w:rsidRDefault="004876B9" w:rsidP="004876B9">
      <w:pPr>
        <w:pStyle w:val="ListParagraph"/>
        <w:numPr>
          <w:ilvl w:val="0"/>
          <w:numId w:val="2"/>
        </w:numPr>
        <w:rPr>
          <w:rFonts w:cs="Arial"/>
          <w:sz w:val="20"/>
          <w:szCs w:val="20"/>
        </w:rPr>
      </w:pPr>
      <w:r w:rsidRPr="004876B9">
        <w:rPr>
          <w:rFonts w:cs="Arial"/>
          <w:sz w:val="20"/>
          <w:szCs w:val="20"/>
          <w:lang w:val="fr"/>
        </w:rPr>
        <w:t>Paiement des cotisations</w:t>
      </w:r>
    </w:p>
    <w:p w14:paraId="1068AE65" w14:textId="77777777" w:rsidR="004876B9" w:rsidRPr="004876B9" w:rsidRDefault="004876B9" w:rsidP="004876B9">
      <w:pPr>
        <w:numPr>
          <w:ilvl w:val="0"/>
          <w:numId w:val="2"/>
        </w:numPr>
        <w:rPr>
          <w:rFonts w:cs="Arial"/>
          <w:sz w:val="20"/>
          <w:szCs w:val="20"/>
        </w:rPr>
      </w:pPr>
      <w:r w:rsidRPr="004876B9">
        <w:rPr>
          <w:rFonts w:cs="Arial"/>
          <w:sz w:val="20"/>
          <w:szCs w:val="20"/>
          <w:lang w:val="fr"/>
        </w:rPr>
        <w:t>Rapports annuels</w:t>
      </w:r>
    </w:p>
    <w:p w14:paraId="1AF71AC8" w14:textId="77777777" w:rsidR="004876B9" w:rsidRPr="004876B9" w:rsidRDefault="004876B9" w:rsidP="004876B9">
      <w:pPr>
        <w:numPr>
          <w:ilvl w:val="0"/>
          <w:numId w:val="2"/>
        </w:numPr>
        <w:rPr>
          <w:rFonts w:cs="Arial"/>
          <w:sz w:val="20"/>
          <w:szCs w:val="20"/>
          <w:lang w:val="fr-FR"/>
        </w:rPr>
      </w:pPr>
      <w:r w:rsidRPr="004876B9">
        <w:rPr>
          <w:rFonts w:cs="Arial"/>
          <w:sz w:val="20"/>
          <w:szCs w:val="20"/>
          <w:lang w:val="fr"/>
        </w:rPr>
        <w:t>Mise à jour des adhésions à la Branche centrale</w:t>
      </w:r>
    </w:p>
    <w:p w14:paraId="14CB2614" w14:textId="77777777" w:rsidR="004876B9" w:rsidRPr="004876B9" w:rsidRDefault="004876B9" w:rsidP="004876B9">
      <w:pPr>
        <w:rPr>
          <w:rFonts w:cs="Arial"/>
          <w:sz w:val="20"/>
          <w:szCs w:val="20"/>
          <w:lang w:val="fr-FR"/>
        </w:rPr>
      </w:pPr>
    </w:p>
    <w:p w14:paraId="50808250" w14:textId="77777777" w:rsidR="004876B9" w:rsidRPr="004876B9" w:rsidRDefault="004876B9" w:rsidP="004876B9">
      <w:pPr>
        <w:rPr>
          <w:rFonts w:cs="Arial"/>
          <w:b/>
          <w:sz w:val="20"/>
          <w:szCs w:val="20"/>
          <w:lang w:val="fr-FR"/>
        </w:rPr>
      </w:pPr>
      <w:r w:rsidRPr="004876B9">
        <w:rPr>
          <w:rFonts w:cs="Arial"/>
          <w:b/>
          <w:sz w:val="20"/>
          <w:szCs w:val="20"/>
          <w:lang w:val="fr"/>
        </w:rPr>
        <w:t>1. Nouvelles des individus/groupes/(sous-)régions</w:t>
      </w:r>
    </w:p>
    <w:p w14:paraId="6D1427FA" w14:textId="77777777" w:rsidR="004876B9" w:rsidRPr="004876B9" w:rsidRDefault="004876B9" w:rsidP="004876B9">
      <w:pPr>
        <w:rPr>
          <w:rFonts w:cs="Arial"/>
          <w:b/>
          <w:sz w:val="20"/>
          <w:szCs w:val="20"/>
          <w:lang w:val="fr-FR"/>
        </w:rPr>
      </w:pPr>
    </w:p>
    <w:p w14:paraId="394E97C2" w14:textId="77777777" w:rsidR="004876B9" w:rsidRPr="004876B9" w:rsidRDefault="004876B9" w:rsidP="004876B9">
      <w:pPr>
        <w:rPr>
          <w:rFonts w:cs="Arial"/>
          <w:b/>
          <w:color w:val="FF0000"/>
          <w:sz w:val="20"/>
          <w:szCs w:val="20"/>
          <w:lang w:val="fr-FR"/>
        </w:rPr>
      </w:pPr>
      <w:r w:rsidRPr="004876B9">
        <w:rPr>
          <w:rFonts w:cs="Arial"/>
          <w:b/>
          <w:color w:val="FF0000"/>
          <w:sz w:val="20"/>
          <w:szCs w:val="20"/>
          <w:lang w:val="fr"/>
        </w:rPr>
        <w:t>AFRIQUE</w:t>
      </w:r>
    </w:p>
    <w:p w14:paraId="1720C3B9" w14:textId="77777777" w:rsidR="004876B9" w:rsidRPr="004876B9" w:rsidRDefault="004876B9" w:rsidP="004876B9">
      <w:pPr>
        <w:rPr>
          <w:rFonts w:cs="Arial"/>
          <w:b/>
          <w:color w:val="FF0000"/>
          <w:sz w:val="20"/>
          <w:szCs w:val="20"/>
          <w:lang w:val="fr-FR"/>
        </w:rPr>
      </w:pPr>
    </w:p>
    <w:p w14:paraId="5F01464E"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Angola</w:t>
      </w:r>
    </w:p>
    <w:p w14:paraId="4EF2FDB8" w14:textId="77777777" w:rsidR="004876B9" w:rsidRPr="004876B9" w:rsidRDefault="004876B9" w:rsidP="004876B9">
      <w:pPr>
        <w:rPr>
          <w:rFonts w:cs="Arial"/>
          <w:bCs/>
          <w:iCs/>
          <w:sz w:val="20"/>
          <w:szCs w:val="20"/>
          <w:lang w:val="fr-FR"/>
        </w:rPr>
      </w:pPr>
      <w:proofErr w:type="spellStart"/>
      <w:r w:rsidRPr="004876B9">
        <w:rPr>
          <w:rFonts w:cs="Arial"/>
          <w:sz w:val="20"/>
          <w:szCs w:val="20"/>
          <w:lang w:val="fr"/>
        </w:rPr>
        <w:t>Fraternidade</w:t>
      </w:r>
      <w:proofErr w:type="spellEnd"/>
      <w:r w:rsidRPr="004876B9">
        <w:rPr>
          <w:rFonts w:cs="Arial"/>
          <w:sz w:val="20"/>
          <w:szCs w:val="20"/>
          <w:lang w:val="fr"/>
        </w:rPr>
        <w:t xml:space="preserve"> Frei </w:t>
      </w:r>
      <w:proofErr w:type="spellStart"/>
      <w:r w:rsidRPr="004876B9">
        <w:rPr>
          <w:rFonts w:cs="Arial"/>
          <w:sz w:val="20"/>
          <w:szCs w:val="20"/>
          <w:lang w:val="fr"/>
        </w:rPr>
        <w:t>Agostinho</w:t>
      </w:r>
      <w:proofErr w:type="spellEnd"/>
      <w:r w:rsidRPr="004876B9">
        <w:rPr>
          <w:rFonts w:cs="Arial"/>
          <w:sz w:val="20"/>
          <w:szCs w:val="20"/>
          <w:lang w:val="fr"/>
        </w:rPr>
        <w:t xml:space="preserve"> di Bassano, l’Amitié de l’Angola a rempli tous les critères et conditions pour devenir une Amitié Nationale Scoute et Guide ; la Conférence mondiale décidera sur leur demande d’adhésion comme membre titulaire.</w:t>
      </w:r>
    </w:p>
    <w:p w14:paraId="5AFC5E73" w14:textId="77777777" w:rsidR="004876B9" w:rsidRPr="004876B9" w:rsidRDefault="004876B9" w:rsidP="004876B9">
      <w:pPr>
        <w:rPr>
          <w:rFonts w:cs="Arial"/>
          <w:b/>
          <w:i/>
          <w:color w:val="1D5C95"/>
          <w:sz w:val="20"/>
          <w:szCs w:val="20"/>
          <w:lang w:val="fr-FR"/>
        </w:rPr>
      </w:pPr>
    </w:p>
    <w:p w14:paraId="1EC03D1E"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Afrique du Sud</w:t>
      </w:r>
    </w:p>
    <w:p w14:paraId="4FF56B7C" w14:textId="77777777" w:rsidR="004876B9" w:rsidRPr="004876B9" w:rsidRDefault="004876B9" w:rsidP="004876B9">
      <w:pPr>
        <w:rPr>
          <w:rFonts w:cs="Arial"/>
          <w:bCs/>
          <w:iCs/>
          <w:sz w:val="20"/>
          <w:szCs w:val="20"/>
          <w:lang w:val="fr-FR"/>
        </w:rPr>
      </w:pPr>
      <w:r w:rsidRPr="004876B9">
        <w:rPr>
          <w:rFonts w:cs="Arial"/>
          <w:sz w:val="20"/>
          <w:szCs w:val="20"/>
          <w:lang w:val="fr"/>
        </w:rPr>
        <w:t xml:space="preserve">La </w:t>
      </w:r>
      <w:proofErr w:type="spellStart"/>
      <w:r w:rsidRPr="004876B9">
        <w:rPr>
          <w:rFonts w:cs="Arial"/>
          <w:sz w:val="20"/>
          <w:szCs w:val="20"/>
          <w:lang w:val="fr"/>
        </w:rPr>
        <w:t>Trefoil</w:t>
      </w:r>
      <w:proofErr w:type="spellEnd"/>
      <w:r w:rsidRPr="004876B9">
        <w:rPr>
          <w:rFonts w:cs="Arial"/>
          <w:sz w:val="20"/>
          <w:szCs w:val="20"/>
          <w:lang w:val="fr"/>
        </w:rPr>
        <w:t xml:space="preserve"> </w:t>
      </w:r>
      <w:proofErr w:type="spellStart"/>
      <w:r w:rsidRPr="004876B9">
        <w:rPr>
          <w:rFonts w:cs="Arial"/>
          <w:sz w:val="20"/>
          <w:szCs w:val="20"/>
          <w:lang w:val="fr"/>
        </w:rPr>
        <w:t>Guild</w:t>
      </w:r>
      <w:proofErr w:type="spellEnd"/>
      <w:r w:rsidRPr="004876B9">
        <w:rPr>
          <w:rFonts w:cs="Arial"/>
          <w:sz w:val="20"/>
          <w:szCs w:val="20"/>
          <w:lang w:val="fr"/>
        </w:rPr>
        <w:t xml:space="preserve"> a contribué dans la région du Cap-Occidental avec un total de 1424 pots de l’Espoir, qui ont été donnés à de nombreux organismes de bienfaisance différents dans le Cap-Occidental. Le projet des pots de l’Espoir était un projet des Guides d’Afrique du Sud, car cette année, elles célébraient les 110 ans des Guides. On a donc demandé à chaque Région de remplir 110 pots.  Le Cap-Occidental a largement dépassé ce montant. Le contenu de chaque pot était du riz, des lentilles, un mélange de soupe (lentilles), de la poudre pour soupe, du soja haché et un cube de bouillon.</w:t>
      </w:r>
    </w:p>
    <w:p w14:paraId="152947BF" w14:textId="77777777" w:rsidR="004876B9" w:rsidRPr="004876B9" w:rsidRDefault="004876B9" w:rsidP="004876B9">
      <w:pPr>
        <w:rPr>
          <w:rFonts w:cs="Arial"/>
          <w:bCs/>
          <w:iCs/>
          <w:sz w:val="20"/>
          <w:szCs w:val="20"/>
          <w:lang w:val="fr-FR"/>
        </w:rPr>
      </w:pPr>
    </w:p>
    <w:p w14:paraId="6BB219BD"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Zimbabwe</w:t>
      </w:r>
    </w:p>
    <w:p w14:paraId="2A926012" w14:textId="77777777" w:rsidR="004876B9" w:rsidRPr="004876B9" w:rsidRDefault="004876B9" w:rsidP="004876B9">
      <w:pPr>
        <w:rPr>
          <w:rFonts w:cs="Arial"/>
          <w:bCs/>
          <w:iCs/>
          <w:sz w:val="20"/>
          <w:szCs w:val="20"/>
          <w:lang w:val="fr-FR"/>
        </w:rPr>
      </w:pPr>
      <w:r w:rsidRPr="004876B9">
        <w:rPr>
          <w:rFonts w:cs="Arial"/>
          <w:sz w:val="20"/>
          <w:szCs w:val="20"/>
          <w:lang w:val="fr"/>
        </w:rPr>
        <w:t xml:space="preserve">Tout récemment, Willard </w:t>
      </w:r>
      <w:proofErr w:type="spellStart"/>
      <w:r w:rsidRPr="004876B9">
        <w:rPr>
          <w:rFonts w:cs="Arial"/>
          <w:sz w:val="20"/>
          <w:szCs w:val="20"/>
          <w:lang w:val="fr"/>
        </w:rPr>
        <w:t>Nyambiya</w:t>
      </w:r>
      <w:proofErr w:type="spellEnd"/>
      <w:r w:rsidRPr="004876B9">
        <w:rPr>
          <w:rFonts w:cs="Arial"/>
          <w:sz w:val="20"/>
          <w:szCs w:val="20"/>
          <w:lang w:val="fr"/>
        </w:rPr>
        <w:t xml:space="preserve">, membre de la Branche centrale du Zimbabwe depuis 2016, a informé les médias que l’école primaire </w:t>
      </w:r>
      <w:proofErr w:type="spellStart"/>
      <w:r w:rsidRPr="004876B9">
        <w:rPr>
          <w:rFonts w:cs="Arial"/>
          <w:sz w:val="20"/>
          <w:szCs w:val="20"/>
          <w:lang w:val="fr"/>
        </w:rPr>
        <w:t>Guinea</w:t>
      </w:r>
      <w:proofErr w:type="spellEnd"/>
      <w:r w:rsidRPr="004876B9">
        <w:rPr>
          <w:rFonts w:cs="Arial"/>
          <w:sz w:val="20"/>
          <w:szCs w:val="20"/>
          <w:lang w:val="fr"/>
        </w:rPr>
        <w:t xml:space="preserve"> </w:t>
      </w:r>
      <w:proofErr w:type="spellStart"/>
      <w:r w:rsidRPr="004876B9">
        <w:rPr>
          <w:rFonts w:cs="Arial"/>
          <w:sz w:val="20"/>
          <w:szCs w:val="20"/>
          <w:lang w:val="fr"/>
        </w:rPr>
        <w:t>Fowl</w:t>
      </w:r>
      <w:proofErr w:type="spellEnd"/>
      <w:r w:rsidRPr="004876B9">
        <w:rPr>
          <w:rFonts w:cs="Arial"/>
          <w:sz w:val="20"/>
          <w:szCs w:val="20"/>
          <w:lang w:val="fr"/>
        </w:rPr>
        <w:t xml:space="preserve"> (pintade) à Gweru, a été soutenue pendant les crises du COVID-19.  Willard et une équipe ont fait don de désinfectants pour les mains, masques, robes et thermomètres à l’école primaire de </w:t>
      </w:r>
      <w:proofErr w:type="spellStart"/>
      <w:r w:rsidRPr="004876B9">
        <w:rPr>
          <w:rFonts w:cs="Arial"/>
          <w:sz w:val="20"/>
          <w:szCs w:val="20"/>
          <w:lang w:val="fr"/>
        </w:rPr>
        <w:t>Guinea</w:t>
      </w:r>
      <w:proofErr w:type="spellEnd"/>
      <w:r w:rsidRPr="004876B9">
        <w:rPr>
          <w:rFonts w:cs="Arial"/>
          <w:sz w:val="20"/>
          <w:szCs w:val="20"/>
          <w:lang w:val="fr"/>
        </w:rPr>
        <w:t xml:space="preserve"> </w:t>
      </w:r>
      <w:proofErr w:type="spellStart"/>
      <w:r w:rsidRPr="004876B9">
        <w:rPr>
          <w:rFonts w:cs="Arial"/>
          <w:sz w:val="20"/>
          <w:szCs w:val="20"/>
          <w:lang w:val="fr"/>
        </w:rPr>
        <w:t>Fowl</w:t>
      </w:r>
      <w:proofErr w:type="spellEnd"/>
      <w:r w:rsidRPr="004876B9">
        <w:rPr>
          <w:rFonts w:cs="Arial"/>
          <w:sz w:val="20"/>
          <w:szCs w:val="20"/>
          <w:lang w:val="fr"/>
        </w:rPr>
        <w:t xml:space="preserve"> (680 enfants).</w:t>
      </w:r>
    </w:p>
    <w:p w14:paraId="4C7C687B" w14:textId="77777777" w:rsidR="004876B9" w:rsidRPr="004876B9" w:rsidRDefault="004876B9" w:rsidP="004876B9">
      <w:pPr>
        <w:rPr>
          <w:rFonts w:cs="Arial"/>
          <w:sz w:val="20"/>
          <w:szCs w:val="20"/>
          <w:lang w:val="fr-FR"/>
        </w:rPr>
      </w:pPr>
    </w:p>
    <w:p w14:paraId="1A9ABFB9" w14:textId="77777777" w:rsidR="004876B9" w:rsidRPr="004876B9" w:rsidRDefault="004876B9" w:rsidP="004876B9">
      <w:pPr>
        <w:rPr>
          <w:rFonts w:cs="Arial"/>
          <w:b/>
          <w:color w:val="FF0000"/>
          <w:sz w:val="20"/>
          <w:szCs w:val="20"/>
          <w:lang w:val="fr-FR"/>
        </w:rPr>
      </w:pPr>
      <w:r w:rsidRPr="004876B9">
        <w:rPr>
          <w:rFonts w:cs="Arial"/>
          <w:b/>
          <w:color w:val="FF0000"/>
          <w:sz w:val="20"/>
          <w:szCs w:val="20"/>
          <w:lang w:val="fr"/>
        </w:rPr>
        <w:t>ARAB</w:t>
      </w:r>
    </w:p>
    <w:p w14:paraId="3DB9D6F4"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Région arabe</w:t>
      </w:r>
    </w:p>
    <w:p w14:paraId="1D7811B4" w14:textId="77777777" w:rsidR="004876B9" w:rsidRPr="004876B9" w:rsidRDefault="004876B9" w:rsidP="004876B9">
      <w:pPr>
        <w:rPr>
          <w:rFonts w:cs="Arial"/>
          <w:bCs/>
          <w:iCs/>
          <w:sz w:val="20"/>
          <w:szCs w:val="20"/>
          <w:lang w:val="fr-FR"/>
        </w:rPr>
      </w:pPr>
      <w:r w:rsidRPr="004876B9">
        <w:rPr>
          <w:rFonts w:cs="Arial"/>
          <w:sz w:val="20"/>
          <w:szCs w:val="20"/>
          <w:lang w:val="fr"/>
        </w:rPr>
        <w:t>La Région arabe a fêté ses 35 ans d’existence. Des lectures et des ateliers ont été organisés en ligne à cause de COVID-19. L’équipe régionale des programmes a organisé des soirées en ligne liées à la Journée internationale de l’environnement, à la Journée internationale de l’alphabétisation, à la Journée mondiale de l’aide humanitaire, à la prévention de la toxicomanie et à une soirée culturelle sur le Sinaï.</w:t>
      </w:r>
    </w:p>
    <w:p w14:paraId="224BEFAC" w14:textId="77777777" w:rsidR="004876B9" w:rsidRPr="004876B9" w:rsidRDefault="004876B9" w:rsidP="004876B9">
      <w:pPr>
        <w:rPr>
          <w:rFonts w:cs="Arial"/>
          <w:sz w:val="20"/>
          <w:szCs w:val="20"/>
          <w:lang w:val="fr-FR"/>
        </w:rPr>
      </w:pPr>
    </w:p>
    <w:p w14:paraId="563665AF" w14:textId="77777777" w:rsidR="004876B9" w:rsidRPr="004876B9" w:rsidRDefault="004876B9" w:rsidP="004876B9">
      <w:pPr>
        <w:rPr>
          <w:rFonts w:cs="Arial"/>
          <w:b/>
          <w:color w:val="FF0000"/>
          <w:sz w:val="20"/>
          <w:szCs w:val="20"/>
          <w:lang w:val="fr-FR"/>
        </w:rPr>
      </w:pPr>
      <w:r w:rsidRPr="004876B9">
        <w:rPr>
          <w:rFonts w:cs="Arial"/>
          <w:b/>
          <w:color w:val="FF0000"/>
          <w:sz w:val="20"/>
          <w:szCs w:val="20"/>
          <w:lang w:val="fr"/>
        </w:rPr>
        <w:t>ASPAC</w:t>
      </w:r>
    </w:p>
    <w:p w14:paraId="7FE7E05C"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Région Asie-Pacifique</w:t>
      </w:r>
    </w:p>
    <w:p w14:paraId="7D9717F0" w14:textId="28317E72" w:rsidR="004876B9" w:rsidRPr="004876B9" w:rsidRDefault="004876B9" w:rsidP="004876B9">
      <w:pPr>
        <w:rPr>
          <w:rFonts w:cs="Arial"/>
          <w:bCs/>
          <w:sz w:val="20"/>
          <w:szCs w:val="20"/>
          <w:lang w:val="fr-FR"/>
        </w:rPr>
      </w:pPr>
      <w:r w:rsidRPr="004876B9">
        <w:rPr>
          <w:rFonts w:cs="Arial"/>
          <w:sz w:val="20"/>
          <w:szCs w:val="20"/>
          <w:lang w:val="fr"/>
        </w:rPr>
        <w:t xml:space="preserve">Le Comité de la région </w:t>
      </w:r>
      <w:proofErr w:type="spellStart"/>
      <w:r w:rsidRPr="004876B9">
        <w:rPr>
          <w:rFonts w:cs="Arial"/>
          <w:sz w:val="20"/>
          <w:szCs w:val="20"/>
          <w:lang w:val="fr"/>
        </w:rPr>
        <w:t>AsPac</w:t>
      </w:r>
      <w:proofErr w:type="spellEnd"/>
      <w:r w:rsidRPr="004876B9">
        <w:rPr>
          <w:rFonts w:cs="Arial"/>
          <w:sz w:val="20"/>
          <w:szCs w:val="20"/>
          <w:lang w:val="fr"/>
        </w:rPr>
        <w:t xml:space="preserve"> se réunit sur Zoom. Il a été décidé d’avoir la conférence régionale à Penang, en Malaisie, du 25 au 30 novembre 2021. Il semble que le Myanmar et Brunei soient intéressés à rejoindre l’AISG. La prochaine réunion du Comité régional par Zoom aura lieu le 14 janvier 2021.</w:t>
      </w:r>
    </w:p>
    <w:p w14:paraId="157565A3" w14:textId="77777777" w:rsidR="004876B9" w:rsidRPr="004876B9" w:rsidRDefault="004876B9" w:rsidP="004876B9">
      <w:pPr>
        <w:rPr>
          <w:rFonts w:cs="Arial"/>
          <w:b/>
          <w:color w:val="FF0000"/>
          <w:sz w:val="20"/>
          <w:szCs w:val="20"/>
          <w:lang w:val="fr"/>
        </w:rPr>
      </w:pPr>
    </w:p>
    <w:p w14:paraId="53C8D955" w14:textId="77777777" w:rsidR="004876B9" w:rsidRPr="004876B9" w:rsidRDefault="004876B9" w:rsidP="004876B9">
      <w:pPr>
        <w:rPr>
          <w:rFonts w:cs="Arial"/>
          <w:b/>
          <w:color w:val="FF0000"/>
          <w:sz w:val="20"/>
          <w:szCs w:val="20"/>
          <w:lang w:val="fr-FR"/>
        </w:rPr>
      </w:pPr>
      <w:r w:rsidRPr="004876B9">
        <w:rPr>
          <w:rFonts w:cs="Arial"/>
          <w:b/>
          <w:color w:val="FF0000"/>
          <w:sz w:val="20"/>
          <w:szCs w:val="20"/>
          <w:lang w:val="fr"/>
        </w:rPr>
        <w:t>EUROPE</w:t>
      </w:r>
    </w:p>
    <w:p w14:paraId="5B4677C8"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Région Europe</w:t>
      </w:r>
    </w:p>
    <w:p w14:paraId="396E0EB2" w14:textId="77777777" w:rsidR="004876B9" w:rsidRPr="004876B9" w:rsidRDefault="004876B9" w:rsidP="004876B9">
      <w:pPr>
        <w:rPr>
          <w:rFonts w:cs="Arial"/>
          <w:bCs/>
          <w:iCs/>
          <w:sz w:val="20"/>
          <w:szCs w:val="20"/>
          <w:lang w:val="fr-FR"/>
        </w:rPr>
      </w:pPr>
      <w:r w:rsidRPr="004876B9">
        <w:rPr>
          <w:rFonts w:cs="Arial"/>
          <w:sz w:val="20"/>
          <w:szCs w:val="20"/>
          <w:lang w:val="fr"/>
        </w:rPr>
        <w:t xml:space="preserve">Certains pays d’Europe et d’ailleurs qui reçoivent normalement la </w:t>
      </w:r>
      <w:proofErr w:type="spellStart"/>
      <w:r w:rsidRPr="004876B9">
        <w:rPr>
          <w:rFonts w:cs="Arial"/>
          <w:sz w:val="20"/>
          <w:szCs w:val="20"/>
          <w:lang w:val="fr"/>
        </w:rPr>
        <w:t>Peace</w:t>
      </w:r>
      <w:proofErr w:type="spellEnd"/>
      <w:r w:rsidRPr="004876B9">
        <w:rPr>
          <w:rFonts w:cs="Arial"/>
          <w:sz w:val="20"/>
          <w:szCs w:val="20"/>
          <w:lang w:val="fr"/>
        </w:rPr>
        <w:t xml:space="preserve"> Light (lumière de la Paix) ont dû improviser et ont fait de leur mieux pour faire tourner la lumière d’une manière différente car la distribution de cette année a été annulée en raison de COVID-19.</w:t>
      </w:r>
    </w:p>
    <w:p w14:paraId="4E3690BD" w14:textId="77777777" w:rsidR="004876B9" w:rsidRPr="004876B9" w:rsidRDefault="004876B9" w:rsidP="004876B9">
      <w:pPr>
        <w:rPr>
          <w:rFonts w:cs="Arial"/>
          <w:b/>
          <w:i/>
          <w:color w:val="1D5C95"/>
          <w:sz w:val="20"/>
          <w:szCs w:val="20"/>
          <w:lang w:val="fr-FR"/>
        </w:rPr>
      </w:pPr>
    </w:p>
    <w:p w14:paraId="1E5B86D7" w14:textId="77777777" w:rsidR="004876B9" w:rsidRPr="004876B9" w:rsidRDefault="004876B9" w:rsidP="004876B9">
      <w:pPr>
        <w:rPr>
          <w:rFonts w:cs="Arial"/>
          <w:b/>
          <w:color w:val="FF0000"/>
          <w:sz w:val="20"/>
          <w:szCs w:val="20"/>
          <w:lang w:val="fr-FR"/>
        </w:rPr>
      </w:pPr>
      <w:r w:rsidRPr="004876B9">
        <w:rPr>
          <w:rFonts w:cs="Arial"/>
          <w:b/>
          <w:color w:val="FF0000"/>
          <w:sz w:val="20"/>
          <w:szCs w:val="20"/>
          <w:lang w:val="fr"/>
        </w:rPr>
        <w:t>HÉMISPHÈRE OCCIDENTAL</w:t>
      </w:r>
    </w:p>
    <w:p w14:paraId="3850BA53"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Région WH</w:t>
      </w:r>
    </w:p>
    <w:p w14:paraId="0C08E24A" w14:textId="0BE3FF46" w:rsidR="004876B9" w:rsidRPr="004876B9" w:rsidRDefault="004876B9" w:rsidP="004876B9">
      <w:pPr>
        <w:rPr>
          <w:rFonts w:cs="Arial"/>
          <w:bCs/>
          <w:iCs/>
          <w:sz w:val="20"/>
          <w:szCs w:val="20"/>
          <w:lang w:val="fr-FR"/>
        </w:rPr>
      </w:pPr>
      <w:r w:rsidRPr="004876B9">
        <w:rPr>
          <w:rFonts w:cs="Arial"/>
          <w:bCs/>
          <w:iCs/>
          <w:sz w:val="20"/>
          <w:szCs w:val="20"/>
          <w:lang w:val="fr"/>
        </w:rPr>
        <w:t>La Région a</w:t>
      </w:r>
      <w:r w:rsidRPr="004876B9">
        <w:rPr>
          <w:rFonts w:cs="Arial"/>
          <w:sz w:val="20"/>
          <w:szCs w:val="20"/>
          <w:lang w:val="fr"/>
        </w:rPr>
        <w:t xml:space="preserve"> dé</w:t>
      </w:r>
      <w:r w:rsidRPr="004876B9">
        <w:rPr>
          <w:rFonts w:cs="Arial"/>
          <w:bCs/>
          <w:iCs/>
          <w:sz w:val="20"/>
          <w:szCs w:val="20"/>
          <w:lang w:val="fr"/>
        </w:rPr>
        <w:t xml:space="preserve">passé ses </w:t>
      </w:r>
      <w:r w:rsidRPr="004876B9">
        <w:rPr>
          <w:rFonts w:cs="Arial"/>
          <w:sz w:val="20"/>
          <w:szCs w:val="20"/>
          <w:lang w:val="fr"/>
        </w:rPr>
        <w:t>quatre</w:t>
      </w:r>
      <w:r w:rsidRPr="004876B9">
        <w:rPr>
          <w:rFonts w:cs="Arial"/>
          <w:bCs/>
          <w:iCs/>
          <w:sz w:val="20"/>
          <w:szCs w:val="20"/>
          <w:lang w:val="fr"/>
        </w:rPr>
        <w:t xml:space="preserve"> </w:t>
      </w:r>
      <w:r w:rsidRPr="004876B9">
        <w:rPr>
          <w:rFonts w:cs="Arial"/>
          <w:bCs/>
          <w:iCs/>
          <w:sz w:val="20"/>
          <w:szCs w:val="20"/>
          <w:lang w:val="fr"/>
        </w:rPr>
        <w:t>années</w:t>
      </w:r>
      <w:r w:rsidRPr="004876B9">
        <w:rPr>
          <w:rFonts w:cs="Arial"/>
          <w:sz w:val="20"/>
          <w:szCs w:val="20"/>
          <w:lang w:val="fr"/>
        </w:rPr>
        <w:t xml:space="preserve"> </w:t>
      </w:r>
      <w:proofErr w:type="gramStart"/>
      <w:r w:rsidRPr="004876B9">
        <w:rPr>
          <w:rFonts w:cs="Arial"/>
          <w:bCs/>
          <w:iCs/>
          <w:sz w:val="20"/>
          <w:szCs w:val="20"/>
          <w:lang w:val="fr"/>
        </w:rPr>
        <w:t>d’existence</w:t>
      </w:r>
      <w:r w:rsidRPr="004876B9">
        <w:rPr>
          <w:rFonts w:cs="Arial"/>
          <w:sz w:val="20"/>
          <w:szCs w:val="20"/>
          <w:lang w:val="fr"/>
        </w:rPr>
        <w:t xml:space="preserve"> </w:t>
      </w:r>
      <w:r w:rsidRPr="004876B9">
        <w:rPr>
          <w:rFonts w:cs="Arial"/>
          <w:bCs/>
          <w:iCs/>
          <w:sz w:val="20"/>
          <w:szCs w:val="20"/>
          <w:lang w:val="fr"/>
        </w:rPr>
        <w:t xml:space="preserve"> et</w:t>
      </w:r>
      <w:proofErr w:type="gramEnd"/>
      <w:r w:rsidRPr="004876B9">
        <w:rPr>
          <w:rFonts w:cs="Arial"/>
          <w:bCs/>
          <w:iCs/>
          <w:sz w:val="20"/>
          <w:szCs w:val="20"/>
          <w:lang w:val="fr"/>
        </w:rPr>
        <w:t xml:space="preserve"> pour l’occasion une réunion zoom en ligne a été organisée avec </w:t>
      </w:r>
      <w:r w:rsidRPr="004876B9">
        <w:rPr>
          <w:rFonts w:cs="Arial"/>
          <w:sz w:val="20"/>
          <w:szCs w:val="20"/>
          <w:lang w:val="fr"/>
        </w:rPr>
        <w:t xml:space="preserve">plus de </w:t>
      </w:r>
      <w:r w:rsidRPr="004876B9">
        <w:rPr>
          <w:rFonts w:cs="Arial"/>
          <w:bCs/>
          <w:iCs/>
          <w:sz w:val="20"/>
          <w:szCs w:val="20"/>
          <w:lang w:val="fr"/>
        </w:rPr>
        <w:t>55 participants</w:t>
      </w:r>
      <w:r w:rsidRPr="004876B9">
        <w:rPr>
          <w:rFonts w:cs="Arial"/>
          <w:sz w:val="20"/>
          <w:szCs w:val="20"/>
          <w:lang w:val="fr"/>
        </w:rPr>
        <w:t xml:space="preserve"> </w:t>
      </w:r>
      <w:r w:rsidRPr="004876B9">
        <w:rPr>
          <w:rFonts w:cs="Arial"/>
          <w:bCs/>
          <w:iCs/>
          <w:sz w:val="20"/>
          <w:szCs w:val="20"/>
          <w:lang w:val="fr"/>
        </w:rPr>
        <w:t xml:space="preserve"> de 14 pays..</w:t>
      </w:r>
      <w:r w:rsidRPr="004876B9">
        <w:rPr>
          <w:rFonts w:cs="Arial"/>
          <w:sz w:val="20"/>
          <w:szCs w:val="20"/>
          <w:lang w:val="fr"/>
        </w:rPr>
        <w:t xml:space="preserve"> </w:t>
      </w:r>
      <w:r w:rsidRPr="004876B9">
        <w:rPr>
          <w:rFonts w:cs="Arial"/>
          <w:bCs/>
          <w:iCs/>
          <w:sz w:val="20"/>
          <w:szCs w:val="20"/>
          <w:lang w:val="fr"/>
        </w:rPr>
        <w:t xml:space="preserve">La Région est </w:t>
      </w:r>
      <w:r w:rsidRPr="004876B9">
        <w:rPr>
          <w:rFonts w:cs="Arial"/>
          <w:sz w:val="20"/>
          <w:szCs w:val="20"/>
          <w:lang w:val="fr"/>
        </w:rPr>
        <w:t>très</w:t>
      </w:r>
      <w:r w:rsidRPr="004876B9">
        <w:rPr>
          <w:rFonts w:cs="Arial"/>
          <w:bCs/>
          <w:iCs/>
          <w:sz w:val="20"/>
          <w:szCs w:val="20"/>
          <w:lang w:val="fr"/>
        </w:rPr>
        <w:t xml:space="preserve"> active.</w:t>
      </w:r>
    </w:p>
    <w:p w14:paraId="4BDDE615" w14:textId="77777777" w:rsidR="004876B9" w:rsidRPr="004876B9" w:rsidRDefault="004876B9" w:rsidP="004876B9">
      <w:pPr>
        <w:rPr>
          <w:rFonts w:cs="Arial"/>
          <w:bCs/>
          <w:iCs/>
          <w:sz w:val="20"/>
          <w:szCs w:val="20"/>
          <w:lang w:val="fr-FR"/>
        </w:rPr>
      </w:pPr>
      <w:r w:rsidRPr="004876B9">
        <w:rPr>
          <w:rFonts w:cs="Arial"/>
          <w:bCs/>
          <w:iCs/>
          <w:sz w:val="20"/>
          <w:szCs w:val="20"/>
          <w:lang w:val="fr"/>
        </w:rPr>
        <w:lastRenderedPageBreak/>
        <w:t>Lors de la 2</w:t>
      </w:r>
      <w:r w:rsidRPr="004876B9">
        <w:rPr>
          <w:rFonts w:cs="Arial"/>
          <w:bCs/>
          <w:iCs/>
          <w:sz w:val="20"/>
          <w:szCs w:val="20"/>
          <w:vertAlign w:val="superscript"/>
          <w:lang w:val="fr"/>
        </w:rPr>
        <w:t>ème</w:t>
      </w:r>
      <w:r w:rsidRPr="004876B9">
        <w:rPr>
          <w:rFonts w:cs="Arial"/>
          <w:bCs/>
          <w:iCs/>
          <w:sz w:val="20"/>
          <w:szCs w:val="20"/>
          <w:lang w:val="fr"/>
        </w:rPr>
        <w:t xml:space="preserve"> Conférence de l’Hémisphère </w:t>
      </w:r>
      <w:r w:rsidRPr="004876B9">
        <w:rPr>
          <w:rFonts w:cs="Arial"/>
          <w:sz w:val="20"/>
          <w:szCs w:val="20"/>
          <w:lang w:val="fr"/>
        </w:rPr>
        <w:t>occidental qui s’est</w:t>
      </w:r>
      <w:r w:rsidRPr="004876B9">
        <w:rPr>
          <w:rFonts w:cs="Arial"/>
          <w:bCs/>
          <w:iCs/>
          <w:sz w:val="20"/>
          <w:szCs w:val="20"/>
          <w:lang w:val="fr"/>
        </w:rPr>
        <w:t xml:space="preserve"> tenue à New York en 2019, </w:t>
      </w:r>
      <w:r w:rsidRPr="004876B9">
        <w:rPr>
          <w:rFonts w:cs="Arial"/>
          <w:sz w:val="20"/>
          <w:szCs w:val="20"/>
          <w:lang w:val="fr"/>
        </w:rPr>
        <w:t>les membres ont voté</w:t>
      </w:r>
      <w:r w:rsidRPr="004876B9">
        <w:rPr>
          <w:rFonts w:cs="Arial"/>
          <w:bCs/>
          <w:iCs/>
          <w:sz w:val="20"/>
          <w:szCs w:val="20"/>
          <w:lang w:val="fr"/>
        </w:rPr>
        <w:t xml:space="preserve"> pour l’organisation d’activités</w:t>
      </w:r>
      <w:r w:rsidRPr="004876B9">
        <w:rPr>
          <w:rFonts w:cs="Arial"/>
          <w:sz w:val="20"/>
          <w:szCs w:val="20"/>
          <w:lang w:val="fr"/>
        </w:rPr>
        <w:t xml:space="preserve"> </w:t>
      </w:r>
      <w:r w:rsidRPr="004876B9">
        <w:rPr>
          <w:rFonts w:cs="Arial"/>
          <w:bCs/>
          <w:iCs/>
          <w:sz w:val="20"/>
          <w:szCs w:val="20"/>
          <w:lang w:val="fr"/>
        </w:rPr>
        <w:t>concrètes,</w:t>
      </w:r>
      <w:r w:rsidRPr="004876B9">
        <w:rPr>
          <w:rFonts w:cs="Arial"/>
          <w:sz w:val="20"/>
          <w:szCs w:val="20"/>
          <w:lang w:val="fr"/>
        </w:rPr>
        <w:t xml:space="preserve"> mais la distanciation sociale et les </w:t>
      </w:r>
      <w:r w:rsidRPr="004876B9">
        <w:rPr>
          <w:rFonts w:cs="Arial"/>
          <w:bCs/>
          <w:iCs/>
          <w:sz w:val="20"/>
          <w:szCs w:val="20"/>
          <w:lang w:val="fr"/>
        </w:rPr>
        <w:t>mesures d’hygiène les</w:t>
      </w:r>
      <w:r w:rsidRPr="004876B9">
        <w:rPr>
          <w:rFonts w:cs="Arial"/>
          <w:sz w:val="20"/>
          <w:szCs w:val="20"/>
          <w:lang w:val="fr"/>
        </w:rPr>
        <w:t xml:space="preserve"> empêchent de réaliser totalement</w:t>
      </w:r>
      <w:r w:rsidRPr="004876B9">
        <w:rPr>
          <w:rFonts w:cs="Arial"/>
          <w:bCs/>
          <w:iCs/>
          <w:sz w:val="20"/>
          <w:szCs w:val="20"/>
          <w:lang w:val="fr"/>
        </w:rPr>
        <w:t xml:space="preserve"> ces actions.</w:t>
      </w:r>
      <w:r w:rsidRPr="004876B9">
        <w:rPr>
          <w:rFonts w:cs="Arial"/>
          <w:sz w:val="20"/>
          <w:szCs w:val="20"/>
          <w:lang w:val="fr"/>
        </w:rPr>
        <w:t xml:space="preserve"> </w:t>
      </w:r>
      <w:r w:rsidRPr="004876B9">
        <w:rPr>
          <w:rFonts w:cs="Arial"/>
          <w:bCs/>
          <w:iCs/>
          <w:sz w:val="20"/>
          <w:szCs w:val="20"/>
          <w:lang w:val="fr"/>
        </w:rPr>
        <w:t>C’est pourquoi certains pays travailleront sur les activités prévues en 2021.</w:t>
      </w:r>
    </w:p>
    <w:p w14:paraId="1AD08C1F" w14:textId="77777777" w:rsidR="004876B9" w:rsidRPr="004876B9" w:rsidRDefault="004876B9" w:rsidP="004876B9">
      <w:pPr>
        <w:rPr>
          <w:rFonts w:cs="Arial"/>
          <w:bCs/>
          <w:i/>
          <w:color w:val="1D5C95"/>
          <w:sz w:val="20"/>
          <w:szCs w:val="20"/>
          <w:lang w:val="fr-FR"/>
        </w:rPr>
      </w:pPr>
    </w:p>
    <w:p w14:paraId="4D9C4898"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Brésil</w:t>
      </w:r>
    </w:p>
    <w:p w14:paraId="7F99C60F" w14:textId="5350B051" w:rsidR="004876B9" w:rsidRPr="004876B9" w:rsidRDefault="004876B9" w:rsidP="004876B9">
      <w:pPr>
        <w:rPr>
          <w:rFonts w:cs="Arial"/>
          <w:bCs/>
          <w:iCs/>
          <w:sz w:val="20"/>
          <w:szCs w:val="20"/>
          <w:lang w:val="fr-FR"/>
        </w:rPr>
      </w:pPr>
      <w:r w:rsidRPr="004876B9">
        <w:rPr>
          <w:rFonts w:cs="Arial"/>
          <w:bCs/>
          <w:iCs/>
          <w:sz w:val="20"/>
          <w:szCs w:val="20"/>
          <w:lang w:val="fr"/>
        </w:rPr>
        <w:t xml:space="preserve">Le Jam Cam a eu lieu avant l’épidémie de COVID-19 et Marcos Pessoa de l’Association des Amis Scouts et Guides du Brésil (ABAEB) a organisé un stand pour faire connaître leur </w:t>
      </w:r>
      <w:r w:rsidRPr="004876B9">
        <w:rPr>
          <w:rFonts w:cs="Arial"/>
          <w:sz w:val="20"/>
          <w:szCs w:val="20"/>
          <w:lang w:val="fr"/>
        </w:rPr>
        <w:t xml:space="preserve">organisation </w:t>
      </w:r>
      <w:r w:rsidRPr="004876B9">
        <w:rPr>
          <w:rFonts w:cs="Arial"/>
          <w:bCs/>
          <w:iCs/>
          <w:sz w:val="20"/>
          <w:szCs w:val="20"/>
          <w:lang w:val="fr"/>
        </w:rPr>
        <w:t xml:space="preserve">pour </w:t>
      </w:r>
      <w:r w:rsidRPr="004876B9">
        <w:rPr>
          <w:rFonts w:cs="Arial"/>
          <w:sz w:val="20"/>
          <w:szCs w:val="20"/>
          <w:lang w:val="fr"/>
        </w:rPr>
        <w:t>adultes</w:t>
      </w:r>
      <w:r w:rsidRPr="004876B9">
        <w:rPr>
          <w:rFonts w:cs="Arial"/>
          <w:bCs/>
          <w:iCs/>
          <w:sz w:val="20"/>
          <w:szCs w:val="20"/>
          <w:lang w:val="fr"/>
        </w:rPr>
        <w:t>.</w:t>
      </w:r>
    </w:p>
    <w:p w14:paraId="49501B4B" w14:textId="77777777" w:rsidR="004876B9" w:rsidRPr="004876B9" w:rsidRDefault="004876B9" w:rsidP="004876B9">
      <w:pPr>
        <w:rPr>
          <w:rFonts w:cs="Arial"/>
          <w:bCs/>
          <w:iCs/>
          <w:sz w:val="20"/>
          <w:szCs w:val="20"/>
          <w:lang w:val="fr-FR"/>
        </w:rPr>
      </w:pPr>
      <w:r w:rsidRPr="004876B9">
        <w:rPr>
          <w:rFonts w:cs="Arial"/>
          <w:bCs/>
          <w:iCs/>
          <w:sz w:val="20"/>
          <w:szCs w:val="20"/>
          <w:lang w:val="fr"/>
        </w:rPr>
        <w:t>Avec les Scouts du Brésil, ils ont uni leurs forces dans l’initiative "</w:t>
      </w:r>
      <w:proofErr w:type="spellStart"/>
      <w:r w:rsidRPr="004876B9">
        <w:rPr>
          <w:rFonts w:cs="Arial"/>
          <w:bCs/>
          <w:iCs/>
          <w:sz w:val="20"/>
          <w:szCs w:val="20"/>
          <w:lang w:val="fr"/>
        </w:rPr>
        <w:t>Todos</w:t>
      </w:r>
      <w:proofErr w:type="spellEnd"/>
      <w:r w:rsidRPr="004876B9">
        <w:rPr>
          <w:rFonts w:cs="Arial"/>
          <w:sz w:val="20"/>
          <w:szCs w:val="20"/>
          <w:lang w:val="fr"/>
        </w:rPr>
        <w:t xml:space="preserve"> </w:t>
      </w:r>
      <w:r w:rsidRPr="004876B9">
        <w:rPr>
          <w:rFonts w:cs="Arial"/>
          <w:bCs/>
          <w:iCs/>
          <w:sz w:val="20"/>
          <w:szCs w:val="20"/>
          <w:lang w:val="fr"/>
        </w:rPr>
        <w:t>pela</w:t>
      </w:r>
      <w:r w:rsidRPr="004876B9">
        <w:rPr>
          <w:rFonts w:cs="Arial"/>
          <w:sz w:val="20"/>
          <w:szCs w:val="20"/>
          <w:lang w:val="fr"/>
        </w:rPr>
        <w:t xml:space="preserve"> </w:t>
      </w:r>
      <w:proofErr w:type="spellStart"/>
      <w:r w:rsidRPr="004876B9">
        <w:rPr>
          <w:rFonts w:cs="Arial"/>
          <w:bCs/>
          <w:iCs/>
          <w:sz w:val="20"/>
          <w:szCs w:val="20"/>
          <w:lang w:val="fr"/>
        </w:rPr>
        <w:t>Saúde</w:t>
      </w:r>
      <w:proofErr w:type="spellEnd"/>
      <w:r w:rsidRPr="004876B9">
        <w:rPr>
          <w:rFonts w:cs="Arial"/>
          <w:bCs/>
          <w:iCs/>
          <w:sz w:val="20"/>
          <w:szCs w:val="20"/>
          <w:lang w:val="fr"/>
        </w:rPr>
        <w:t> » (tous pour la santé).</w:t>
      </w:r>
      <w:r w:rsidRPr="004876B9">
        <w:rPr>
          <w:rFonts w:cs="Arial"/>
          <w:sz w:val="20"/>
          <w:szCs w:val="20"/>
          <w:lang w:val="fr"/>
        </w:rPr>
        <w:t xml:space="preserve"> </w:t>
      </w:r>
      <w:r w:rsidRPr="004876B9">
        <w:rPr>
          <w:rFonts w:cs="Arial"/>
          <w:bCs/>
          <w:iCs/>
          <w:sz w:val="20"/>
          <w:szCs w:val="20"/>
          <w:lang w:val="fr"/>
        </w:rPr>
        <w:t>Ils ont initié des interactions dans un environnement virtuel et ont montré les différentes</w:t>
      </w:r>
      <w:r w:rsidRPr="004876B9">
        <w:rPr>
          <w:rFonts w:cs="Arial"/>
          <w:sz w:val="20"/>
          <w:szCs w:val="20"/>
          <w:lang w:val="fr"/>
        </w:rPr>
        <w:t xml:space="preserve"> compétences pour soutenir les résidents âgés qui sont dans un établissement à long</w:t>
      </w:r>
      <w:r w:rsidRPr="004876B9">
        <w:rPr>
          <w:rFonts w:cs="Arial"/>
          <w:bCs/>
          <w:iCs/>
          <w:sz w:val="20"/>
          <w:szCs w:val="20"/>
          <w:lang w:val="fr"/>
        </w:rPr>
        <w:t xml:space="preserve"> terme.</w:t>
      </w:r>
    </w:p>
    <w:p w14:paraId="2133F12D" w14:textId="77777777" w:rsidR="004876B9" w:rsidRPr="004876B9" w:rsidRDefault="004876B9" w:rsidP="004876B9">
      <w:pPr>
        <w:rPr>
          <w:rFonts w:cs="Arial"/>
          <w:bCs/>
          <w:iCs/>
          <w:sz w:val="20"/>
          <w:szCs w:val="20"/>
          <w:lang w:val="fr-FR"/>
        </w:rPr>
      </w:pPr>
    </w:p>
    <w:p w14:paraId="60B81886"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Chili</w:t>
      </w:r>
    </w:p>
    <w:p w14:paraId="1191A9F8" w14:textId="77777777" w:rsidR="004876B9" w:rsidRPr="004876B9" w:rsidRDefault="004876B9" w:rsidP="004876B9">
      <w:pPr>
        <w:rPr>
          <w:rFonts w:cs="Arial"/>
          <w:bCs/>
          <w:iCs/>
          <w:sz w:val="20"/>
          <w:szCs w:val="20"/>
          <w:lang w:val="fr-FR"/>
        </w:rPr>
      </w:pPr>
      <w:r w:rsidRPr="004876B9">
        <w:rPr>
          <w:rFonts w:cs="Arial"/>
          <w:bCs/>
          <w:iCs/>
          <w:sz w:val="20"/>
          <w:szCs w:val="20"/>
          <w:lang w:val="fr"/>
        </w:rPr>
        <w:t xml:space="preserve">Une guilde locale au Chili a travaillé sur une action de solidarité pour les immigrants tandis qu’une autre guilde locale a donné un nombre important de vêtements dans une école pour des filles et des adolescentes à risque social. Ils ont également fourni de la nourriture à une famille sans emploi et à une salle à manger de charité pour les sans-abris et les immigrants. </w:t>
      </w:r>
      <w:r w:rsidRPr="004876B9">
        <w:rPr>
          <w:rFonts w:cs="Arial"/>
          <w:sz w:val="20"/>
          <w:szCs w:val="20"/>
          <w:lang w:val="fr"/>
        </w:rPr>
        <w:t xml:space="preserve"> </w:t>
      </w:r>
      <w:r w:rsidRPr="004876B9">
        <w:rPr>
          <w:rFonts w:cs="Arial"/>
          <w:bCs/>
          <w:iCs/>
          <w:sz w:val="20"/>
          <w:szCs w:val="20"/>
          <w:lang w:val="fr"/>
        </w:rPr>
        <w:t>Les membres ont également contribué à couvrir une partie des coûts d’une intervention chirurgicale</w:t>
      </w:r>
      <w:r w:rsidRPr="004876B9">
        <w:rPr>
          <w:rFonts w:cs="Arial"/>
          <w:sz w:val="20"/>
          <w:szCs w:val="20"/>
          <w:lang w:val="fr"/>
        </w:rPr>
        <w:t xml:space="preserve"> sur </w:t>
      </w:r>
      <w:r w:rsidRPr="004876B9">
        <w:rPr>
          <w:rFonts w:cs="Arial"/>
          <w:bCs/>
          <w:iCs/>
          <w:sz w:val="20"/>
          <w:szCs w:val="20"/>
          <w:lang w:val="fr"/>
        </w:rPr>
        <w:t>une personne</w:t>
      </w:r>
      <w:r w:rsidRPr="004876B9">
        <w:rPr>
          <w:rFonts w:cs="Arial"/>
          <w:sz w:val="20"/>
          <w:szCs w:val="20"/>
          <w:lang w:val="fr"/>
        </w:rPr>
        <w:t xml:space="preserve"> de</w:t>
      </w:r>
      <w:r w:rsidRPr="004876B9">
        <w:rPr>
          <w:rFonts w:cs="Arial"/>
          <w:bCs/>
          <w:iCs/>
          <w:sz w:val="20"/>
          <w:szCs w:val="20"/>
          <w:lang w:val="fr"/>
        </w:rPr>
        <w:t xml:space="preserve"> l’une des collectivités.</w:t>
      </w:r>
    </w:p>
    <w:p w14:paraId="1C32480B" w14:textId="77777777" w:rsidR="004876B9" w:rsidRPr="004876B9" w:rsidRDefault="004876B9" w:rsidP="004876B9">
      <w:pPr>
        <w:rPr>
          <w:rFonts w:cs="Arial"/>
          <w:bCs/>
          <w:iCs/>
          <w:sz w:val="20"/>
          <w:szCs w:val="20"/>
          <w:lang w:val="fr-FR"/>
        </w:rPr>
      </w:pPr>
    </w:p>
    <w:p w14:paraId="50028345"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Guatemala</w:t>
      </w:r>
    </w:p>
    <w:p w14:paraId="0B72CD87" w14:textId="77777777" w:rsidR="004876B9" w:rsidRPr="004876B9" w:rsidRDefault="004876B9" w:rsidP="004876B9">
      <w:pPr>
        <w:rPr>
          <w:rFonts w:cs="Arial"/>
          <w:bCs/>
          <w:iCs/>
          <w:sz w:val="20"/>
          <w:szCs w:val="20"/>
          <w:lang w:val="fr-FR"/>
        </w:rPr>
      </w:pPr>
      <w:r w:rsidRPr="004876B9">
        <w:rPr>
          <w:rFonts w:cs="Arial"/>
          <w:bCs/>
          <w:iCs/>
          <w:sz w:val="20"/>
          <w:szCs w:val="20"/>
          <w:lang w:val="fr"/>
        </w:rPr>
        <w:t>Un nouveau pays est entré dans le monde de l’AISG. En peu de temps, la Fraternité ATZ des scouts et guides du Guatemala</w:t>
      </w:r>
      <w:r w:rsidRPr="004876B9">
        <w:rPr>
          <w:rFonts w:cs="Arial"/>
          <w:sz w:val="20"/>
          <w:szCs w:val="20"/>
          <w:lang w:val="fr"/>
        </w:rPr>
        <w:t xml:space="preserve"> a enregistré</w:t>
      </w:r>
      <w:r w:rsidRPr="004876B9">
        <w:rPr>
          <w:rFonts w:cs="Arial"/>
          <w:bCs/>
          <w:iCs/>
          <w:sz w:val="20"/>
          <w:szCs w:val="20"/>
          <w:lang w:val="fr"/>
        </w:rPr>
        <w:t xml:space="preserve"> 151 membres.</w:t>
      </w:r>
      <w:r w:rsidRPr="004876B9">
        <w:rPr>
          <w:rFonts w:cs="Arial"/>
          <w:sz w:val="20"/>
          <w:szCs w:val="20"/>
          <w:lang w:val="fr"/>
        </w:rPr>
        <w:t xml:space="preserve"> </w:t>
      </w:r>
      <w:r w:rsidRPr="004876B9">
        <w:rPr>
          <w:rFonts w:cs="Arial"/>
          <w:bCs/>
          <w:iCs/>
          <w:sz w:val="20"/>
          <w:szCs w:val="20"/>
          <w:lang w:val="fr"/>
        </w:rPr>
        <w:t xml:space="preserve">Ils travaillent dur </w:t>
      </w:r>
      <w:r w:rsidRPr="004876B9">
        <w:rPr>
          <w:rFonts w:cs="Arial"/>
          <w:sz w:val="20"/>
          <w:szCs w:val="20"/>
          <w:lang w:val="fr"/>
        </w:rPr>
        <w:t>pour l’affiliation</w:t>
      </w:r>
      <w:r w:rsidRPr="004876B9">
        <w:rPr>
          <w:rFonts w:cs="Arial"/>
          <w:bCs/>
          <w:iCs/>
          <w:sz w:val="20"/>
          <w:szCs w:val="20"/>
          <w:lang w:val="fr"/>
        </w:rPr>
        <w:t>.</w:t>
      </w:r>
    </w:p>
    <w:p w14:paraId="4E437741" w14:textId="77777777" w:rsidR="004876B9" w:rsidRPr="004876B9" w:rsidRDefault="004876B9" w:rsidP="004876B9">
      <w:pPr>
        <w:rPr>
          <w:rFonts w:cs="Arial"/>
          <w:bCs/>
          <w:iCs/>
          <w:sz w:val="20"/>
          <w:szCs w:val="20"/>
          <w:lang w:val="fr-FR"/>
        </w:rPr>
      </w:pPr>
      <w:r w:rsidRPr="004876B9">
        <w:rPr>
          <w:rFonts w:cs="Arial"/>
          <w:bCs/>
          <w:iCs/>
          <w:sz w:val="20"/>
          <w:szCs w:val="20"/>
          <w:lang w:val="fr"/>
        </w:rPr>
        <w:t>Pour l’activité concrète, ils ont soutenu la Fondation Opération de Sauvetage lors de sa campagne d’avant Noël en aidant à recueillir des jouets, de la nourriture, des vêtements</w:t>
      </w:r>
      <w:r w:rsidRPr="004876B9">
        <w:rPr>
          <w:rFonts w:cs="Arial"/>
          <w:sz w:val="20"/>
          <w:szCs w:val="20"/>
          <w:lang w:val="fr"/>
        </w:rPr>
        <w:t xml:space="preserve"> et</w:t>
      </w:r>
      <w:r w:rsidRPr="004876B9">
        <w:rPr>
          <w:rFonts w:cs="Arial"/>
          <w:bCs/>
          <w:iCs/>
          <w:sz w:val="20"/>
          <w:szCs w:val="20"/>
          <w:lang w:val="fr"/>
        </w:rPr>
        <w:t xml:space="preserve"> des dons économiques. Les dons seront distribués dans différents villages de la région de Palencia,</w:t>
      </w:r>
      <w:r w:rsidRPr="004876B9">
        <w:rPr>
          <w:rFonts w:cs="Arial"/>
          <w:sz w:val="20"/>
          <w:szCs w:val="20"/>
          <w:lang w:val="fr"/>
        </w:rPr>
        <w:t xml:space="preserve"> </w:t>
      </w:r>
      <w:r w:rsidRPr="004876B9">
        <w:rPr>
          <w:rFonts w:cs="Arial"/>
          <w:bCs/>
          <w:iCs/>
          <w:sz w:val="20"/>
          <w:szCs w:val="20"/>
          <w:lang w:val="fr"/>
        </w:rPr>
        <w:t xml:space="preserve">près de </w:t>
      </w:r>
      <w:r w:rsidRPr="004876B9">
        <w:rPr>
          <w:rFonts w:cs="Arial"/>
          <w:sz w:val="20"/>
          <w:szCs w:val="20"/>
          <w:lang w:val="fr"/>
        </w:rPr>
        <w:t>la capitale</w:t>
      </w:r>
      <w:r w:rsidRPr="004876B9">
        <w:rPr>
          <w:rFonts w:cs="Arial"/>
          <w:bCs/>
          <w:iCs/>
          <w:sz w:val="20"/>
          <w:szCs w:val="20"/>
          <w:lang w:val="fr"/>
        </w:rPr>
        <w:t xml:space="preserve"> Guatemala, qui a</w:t>
      </w:r>
      <w:r w:rsidRPr="004876B9">
        <w:rPr>
          <w:rFonts w:cs="Arial"/>
          <w:sz w:val="20"/>
          <w:szCs w:val="20"/>
          <w:lang w:val="fr"/>
        </w:rPr>
        <w:t xml:space="preserve"> </w:t>
      </w:r>
      <w:r w:rsidRPr="004876B9">
        <w:rPr>
          <w:rFonts w:cs="Arial"/>
          <w:bCs/>
          <w:iCs/>
          <w:sz w:val="20"/>
          <w:szCs w:val="20"/>
          <w:lang w:val="fr"/>
        </w:rPr>
        <w:t>été touchée par la pandémie.</w:t>
      </w:r>
    </w:p>
    <w:p w14:paraId="0D42CFD5" w14:textId="77777777" w:rsidR="004876B9" w:rsidRPr="004876B9" w:rsidRDefault="004876B9" w:rsidP="004876B9">
      <w:pPr>
        <w:rPr>
          <w:rFonts w:cs="Arial"/>
          <w:b/>
          <w:i/>
          <w:sz w:val="20"/>
          <w:szCs w:val="20"/>
          <w:lang w:val="fr-FR"/>
        </w:rPr>
      </w:pPr>
    </w:p>
    <w:p w14:paraId="572BE256"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Pérou</w:t>
      </w:r>
    </w:p>
    <w:p w14:paraId="4996F3C7" w14:textId="5988E7DE" w:rsidR="004876B9" w:rsidRPr="004876B9" w:rsidRDefault="004876B9" w:rsidP="004876B9">
      <w:pPr>
        <w:rPr>
          <w:rFonts w:cs="Arial"/>
          <w:bCs/>
          <w:iCs/>
          <w:sz w:val="20"/>
          <w:szCs w:val="20"/>
          <w:lang w:val="fr-FR"/>
        </w:rPr>
      </w:pPr>
      <w:r w:rsidRPr="004876B9">
        <w:rPr>
          <w:rFonts w:cs="Arial"/>
          <w:bCs/>
          <w:iCs/>
          <w:sz w:val="20"/>
          <w:szCs w:val="20"/>
          <w:lang w:val="fr"/>
        </w:rPr>
        <w:t>L’Association des Scout et Guides Adultes du Pérou (ASGAP) a soutenu un appel</w:t>
      </w:r>
      <w:r w:rsidRPr="004876B9">
        <w:rPr>
          <w:rFonts w:cs="Arial"/>
          <w:sz w:val="20"/>
          <w:szCs w:val="20"/>
          <w:lang w:val="fr"/>
        </w:rPr>
        <w:t xml:space="preserve"> à</w:t>
      </w:r>
      <w:r w:rsidRPr="004876B9">
        <w:rPr>
          <w:rFonts w:cs="Arial"/>
          <w:bCs/>
          <w:iCs/>
          <w:sz w:val="20"/>
          <w:szCs w:val="20"/>
          <w:lang w:val="fr"/>
        </w:rPr>
        <w:t xml:space="preserve"> projet appelé "</w:t>
      </w:r>
      <w:proofErr w:type="gramStart"/>
      <w:r w:rsidRPr="004876B9">
        <w:rPr>
          <w:rFonts w:cs="Arial"/>
          <w:bCs/>
          <w:iCs/>
          <w:sz w:val="20"/>
          <w:szCs w:val="20"/>
          <w:lang w:val="fr"/>
        </w:rPr>
        <w:t xml:space="preserve">Azul </w:t>
      </w:r>
      <w:r w:rsidRPr="004876B9">
        <w:rPr>
          <w:rFonts w:cs="Arial"/>
          <w:sz w:val="20"/>
          <w:szCs w:val="20"/>
          <w:lang w:val="fr"/>
        </w:rPr>
        <w:t xml:space="preserve"> </w:t>
      </w:r>
      <w:proofErr w:type="spellStart"/>
      <w:r w:rsidRPr="004876B9">
        <w:rPr>
          <w:rFonts w:cs="Arial"/>
          <w:bCs/>
          <w:iCs/>
          <w:sz w:val="20"/>
          <w:szCs w:val="20"/>
          <w:lang w:val="fr"/>
        </w:rPr>
        <w:t>Wasi</w:t>
      </w:r>
      <w:proofErr w:type="spellEnd"/>
      <w:proofErr w:type="gramEnd"/>
      <w:r w:rsidRPr="004876B9">
        <w:rPr>
          <w:rFonts w:cs="Arial"/>
          <w:bCs/>
          <w:iCs/>
          <w:sz w:val="20"/>
          <w:szCs w:val="20"/>
          <w:lang w:val="fr"/>
        </w:rPr>
        <w:t>" en donnant de l’épicerie.</w:t>
      </w:r>
      <w:r w:rsidRPr="004876B9">
        <w:rPr>
          <w:rFonts w:cs="Arial"/>
          <w:sz w:val="20"/>
          <w:szCs w:val="20"/>
          <w:lang w:val="fr"/>
        </w:rPr>
        <w:t xml:space="preserve"> </w:t>
      </w:r>
      <w:r w:rsidRPr="004876B9">
        <w:rPr>
          <w:rFonts w:cs="Arial"/>
          <w:bCs/>
          <w:iCs/>
          <w:sz w:val="20"/>
          <w:szCs w:val="20"/>
          <w:lang w:val="fr"/>
        </w:rPr>
        <w:t xml:space="preserve">Le projet de l’Association Azul </w:t>
      </w:r>
      <w:proofErr w:type="spellStart"/>
      <w:r w:rsidRPr="004876B9">
        <w:rPr>
          <w:rFonts w:cs="Arial"/>
          <w:bCs/>
          <w:iCs/>
          <w:sz w:val="20"/>
          <w:szCs w:val="20"/>
          <w:lang w:val="fr"/>
        </w:rPr>
        <w:t>Wasi</w:t>
      </w:r>
      <w:proofErr w:type="spellEnd"/>
      <w:r w:rsidRPr="004876B9">
        <w:rPr>
          <w:rFonts w:cs="Arial"/>
          <w:bCs/>
          <w:iCs/>
          <w:sz w:val="20"/>
          <w:szCs w:val="20"/>
          <w:lang w:val="fr"/>
        </w:rPr>
        <w:t xml:space="preserve"> est un orphelinat pour les enfants abandonnés dans les rues de Cusco et des environs.</w:t>
      </w:r>
      <w:r w:rsidRPr="004876B9">
        <w:rPr>
          <w:rFonts w:cs="Arial"/>
          <w:sz w:val="20"/>
          <w:szCs w:val="20"/>
          <w:lang w:val="fr"/>
        </w:rPr>
        <w:t xml:space="preserve"> </w:t>
      </w:r>
      <w:r w:rsidRPr="004876B9">
        <w:rPr>
          <w:rFonts w:cs="Arial"/>
          <w:bCs/>
          <w:iCs/>
          <w:sz w:val="20"/>
          <w:szCs w:val="20"/>
          <w:lang w:val="fr"/>
        </w:rPr>
        <w:t>Les courses ont</w:t>
      </w:r>
      <w:r w:rsidRPr="004876B9">
        <w:rPr>
          <w:rFonts w:cs="Arial"/>
          <w:sz w:val="20"/>
          <w:szCs w:val="20"/>
          <w:lang w:val="fr"/>
        </w:rPr>
        <w:t xml:space="preserve"> </w:t>
      </w:r>
      <w:r w:rsidRPr="004876B9">
        <w:rPr>
          <w:rFonts w:cs="Arial"/>
          <w:bCs/>
          <w:iCs/>
          <w:sz w:val="20"/>
          <w:szCs w:val="20"/>
          <w:lang w:val="fr"/>
        </w:rPr>
        <w:t>été livrées dans un abri dans la ville d’</w:t>
      </w:r>
      <w:proofErr w:type="spellStart"/>
      <w:r w:rsidRPr="004876B9">
        <w:rPr>
          <w:rFonts w:cs="Arial"/>
          <w:bCs/>
          <w:iCs/>
          <w:sz w:val="20"/>
          <w:szCs w:val="20"/>
          <w:lang w:val="fr"/>
        </w:rPr>
        <w:t>Oropesa</w:t>
      </w:r>
      <w:proofErr w:type="spellEnd"/>
      <w:r w:rsidRPr="004876B9">
        <w:rPr>
          <w:rFonts w:cs="Arial"/>
          <w:bCs/>
          <w:iCs/>
          <w:sz w:val="20"/>
          <w:szCs w:val="20"/>
          <w:lang w:val="fr"/>
        </w:rPr>
        <w:t>, un village isolé dans la banlieue de Cusco.</w:t>
      </w:r>
    </w:p>
    <w:p w14:paraId="3F1300C5" w14:textId="77777777" w:rsidR="004876B9" w:rsidRPr="004876B9" w:rsidRDefault="004876B9" w:rsidP="004876B9">
      <w:pPr>
        <w:rPr>
          <w:rFonts w:cs="Arial"/>
          <w:b/>
          <w:i/>
          <w:color w:val="1D5C95"/>
          <w:sz w:val="20"/>
          <w:szCs w:val="20"/>
          <w:lang w:val="fr-FR"/>
        </w:rPr>
      </w:pPr>
    </w:p>
    <w:p w14:paraId="5711597C"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Suriname</w:t>
      </w:r>
    </w:p>
    <w:p w14:paraId="4FA2D4AB" w14:textId="77777777" w:rsidR="004876B9" w:rsidRPr="004876B9" w:rsidRDefault="004876B9" w:rsidP="004876B9">
      <w:pPr>
        <w:rPr>
          <w:rFonts w:cs="Arial"/>
          <w:bCs/>
          <w:iCs/>
          <w:sz w:val="20"/>
          <w:szCs w:val="20"/>
          <w:lang w:val="fr-FR"/>
        </w:rPr>
      </w:pPr>
      <w:r w:rsidRPr="004876B9">
        <w:rPr>
          <w:rFonts w:cs="Arial"/>
          <w:bCs/>
          <w:iCs/>
          <w:sz w:val="20"/>
          <w:szCs w:val="20"/>
          <w:lang w:val="fr"/>
        </w:rPr>
        <w:t>Malgré la pandémie, certains membres de PAVEURS</w:t>
      </w:r>
      <w:r w:rsidRPr="004876B9">
        <w:rPr>
          <w:rFonts w:cs="Arial"/>
          <w:sz w:val="20"/>
          <w:szCs w:val="20"/>
          <w:lang w:val="fr"/>
        </w:rPr>
        <w:t xml:space="preserve"> ont pu travailler sur leur</w:t>
      </w:r>
      <w:r w:rsidRPr="004876B9">
        <w:rPr>
          <w:rFonts w:cs="Arial"/>
          <w:bCs/>
          <w:iCs/>
          <w:sz w:val="20"/>
          <w:szCs w:val="20"/>
          <w:lang w:val="fr"/>
        </w:rPr>
        <w:t xml:space="preserve"> projet.</w:t>
      </w:r>
      <w:r w:rsidRPr="004876B9">
        <w:rPr>
          <w:rFonts w:cs="Arial"/>
          <w:sz w:val="20"/>
          <w:szCs w:val="20"/>
          <w:lang w:val="fr"/>
        </w:rPr>
        <w:t xml:space="preserve"> </w:t>
      </w:r>
      <w:r w:rsidRPr="004876B9">
        <w:rPr>
          <w:rFonts w:cs="Arial"/>
          <w:bCs/>
          <w:iCs/>
          <w:sz w:val="20"/>
          <w:szCs w:val="20"/>
          <w:lang w:val="fr"/>
        </w:rPr>
        <w:t>Ils ont visité un foyer pour enfants et jeunes adultes séropositifs à Paramaribo. Ils ont offert des cadeaux et un repas festif. Un gâteau d’anniversaire a été partagé pour célébrer l’anniversaire de l’un des enfants.</w:t>
      </w:r>
    </w:p>
    <w:p w14:paraId="34C5902B" w14:textId="77777777" w:rsidR="004876B9" w:rsidRPr="004876B9" w:rsidRDefault="004876B9" w:rsidP="004876B9">
      <w:pPr>
        <w:rPr>
          <w:rFonts w:cs="Arial"/>
          <w:bCs/>
          <w:iCs/>
          <w:color w:val="1D5C95"/>
          <w:sz w:val="20"/>
          <w:szCs w:val="20"/>
          <w:lang w:val="fr-FR"/>
        </w:rPr>
      </w:pPr>
    </w:p>
    <w:p w14:paraId="1A38989E"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Trinité-et-Tobago</w:t>
      </w:r>
    </w:p>
    <w:p w14:paraId="08439475" w14:textId="77777777" w:rsidR="004876B9" w:rsidRPr="004876B9" w:rsidRDefault="004876B9" w:rsidP="004876B9">
      <w:pPr>
        <w:rPr>
          <w:rFonts w:cs="Arial"/>
          <w:bCs/>
          <w:iCs/>
          <w:sz w:val="20"/>
          <w:szCs w:val="20"/>
          <w:lang w:val="fr-FR"/>
        </w:rPr>
      </w:pPr>
      <w:r w:rsidRPr="004876B9">
        <w:rPr>
          <w:rFonts w:cs="Arial"/>
          <w:bCs/>
          <w:iCs/>
          <w:sz w:val="20"/>
          <w:szCs w:val="20"/>
          <w:lang w:val="fr"/>
        </w:rPr>
        <w:t>Ils ont quarante et un (41) membres de plus et le total est maintenant de 44.</w:t>
      </w:r>
    </w:p>
    <w:p w14:paraId="23A302AE" w14:textId="77777777" w:rsidR="004876B9" w:rsidRPr="004876B9" w:rsidRDefault="004876B9" w:rsidP="004876B9">
      <w:pPr>
        <w:rPr>
          <w:rFonts w:cs="Arial"/>
          <w:bCs/>
          <w:iCs/>
          <w:sz w:val="20"/>
          <w:szCs w:val="20"/>
          <w:lang w:val="fr-FR"/>
        </w:rPr>
      </w:pPr>
    </w:p>
    <w:p w14:paraId="3FAA8D33"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Uruguay</w:t>
      </w:r>
    </w:p>
    <w:p w14:paraId="0CF7BC04" w14:textId="77777777" w:rsidR="004876B9" w:rsidRPr="004876B9" w:rsidRDefault="004876B9" w:rsidP="004876B9">
      <w:pPr>
        <w:rPr>
          <w:rFonts w:cs="Arial"/>
          <w:bCs/>
          <w:iCs/>
          <w:sz w:val="20"/>
          <w:szCs w:val="20"/>
          <w:lang w:val="fr-FR"/>
        </w:rPr>
      </w:pPr>
      <w:r w:rsidRPr="004876B9">
        <w:rPr>
          <w:rFonts w:cs="Arial"/>
          <w:bCs/>
          <w:iCs/>
          <w:sz w:val="20"/>
          <w:szCs w:val="20"/>
          <w:lang w:val="fr-FR"/>
        </w:rPr>
        <w:t xml:space="preserve">La </w:t>
      </w:r>
      <w:r w:rsidRPr="004876B9">
        <w:rPr>
          <w:rFonts w:cs="Arial"/>
          <w:bCs/>
          <w:iCs/>
          <w:sz w:val="20"/>
          <w:szCs w:val="20"/>
          <w:lang w:val="fr"/>
        </w:rPr>
        <w:t>Fraternité des Anciens Scouts et Guides d’Uruguay (FASGU) a coordonné la collecte de lunettes à réutiliser. Ils ont collaboré avec un opticien local (COOPTICA) qui</w:t>
      </w:r>
      <w:r w:rsidRPr="004876B9">
        <w:rPr>
          <w:rFonts w:cs="Arial"/>
          <w:sz w:val="20"/>
          <w:szCs w:val="20"/>
          <w:lang w:val="fr"/>
        </w:rPr>
        <w:t xml:space="preserve"> a recyclé les lunettes pour</w:t>
      </w:r>
      <w:r w:rsidRPr="004876B9">
        <w:rPr>
          <w:rFonts w:cs="Arial"/>
          <w:bCs/>
          <w:iCs/>
          <w:sz w:val="20"/>
          <w:szCs w:val="20"/>
          <w:lang w:val="fr"/>
        </w:rPr>
        <w:t xml:space="preserve"> les enfants </w:t>
      </w:r>
      <w:r w:rsidRPr="004876B9">
        <w:rPr>
          <w:rFonts w:cs="Arial"/>
          <w:sz w:val="20"/>
          <w:szCs w:val="20"/>
          <w:lang w:val="fr"/>
        </w:rPr>
        <w:t xml:space="preserve">et les personnes âgées </w:t>
      </w:r>
      <w:r w:rsidRPr="004876B9">
        <w:rPr>
          <w:rFonts w:cs="Arial"/>
          <w:bCs/>
          <w:iCs/>
          <w:sz w:val="20"/>
          <w:szCs w:val="20"/>
          <w:lang w:val="fr"/>
        </w:rPr>
        <w:t xml:space="preserve">qui n’ont pas les </w:t>
      </w:r>
      <w:r w:rsidRPr="004876B9">
        <w:rPr>
          <w:rFonts w:cs="Arial"/>
          <w:sz w:val="20"/>
          <w:szCs w:val="20"/>
          <w:lang w:val="fr"/>
        </w:rPr>
        <w:t xml:space="preserve">moyens de </w:t>
      </w:r>
      <w:r w:rsidRPr="004876B9">
        <w:rPr>
          <w:rFonts w:cs="Arial"/>
          <w:bCs/>
          <w:iCs/>
          <w:sz w:val="20"/>
          <w:szCs w:val="20"/>
          <w:lang w:val="fr"/>
        </w:rPr>
        <w:t>payer les lunettes qui leur ont été prescrites.</w:t>
      </w:r>
    </w:p>
    <w:p w14:paraId="16F49ACE" w14:textId="77777777" w:rsidR="004876B9" w:rsidRPr="004876B9" w:rsidRDefault="004876B9" w:rsidP="004876B9">
      <w:pPr>
        <w:rPr>
          <w:rFonts w:cs="Arial"/>
          <w:bCs/>
          <w:iCs/>
          <w:sz w:val="20"/>
          <w:szCs w:val="20"/>
          <w:lang w:val="fr-FR"/>
        </w:rPr>
      </w:pPr>
    </w:p>
    <w:p w14:paraId="40E390E6" w14:textId="77777777" w:rsidR="004876B9" w:rsidRPr="004876B9" w:rsidRDefault="004876B9" w:rsidP="004876B9">
      <w:pPr>
        <w:rPr>
          <w:rFonts w:cs="Arial"/>
          <w:b/>
          <w:i/>
          <w:color w:val="1D5C95"/>
          <w:sz w:val="20"/>
          <w:szCs w:val="20"/>
          <w:lang w:val="fr-FR"/>
        </w:rPr>
      </w:pPr>
      <w:r w:rsidRPr="004876B9">
        <w:rPr>
          <w:rFonts w:cs="Arial"/>
          <w:b/>
          <w:i/>
          <w:color w:val="1D5C95"/>
          <w:sz w:val="20"/>
          <w:szCs w:val="20"/>
          <w:lang w:val="fr"/>
        </w:rPr>
        <w:t>Venezuela</w:t>
      </w:r>
    </w:p>
    <w:p w14:paraId="753AAD01" w14:textId="67CC6FFA" w:rsidR="004876B9" w:rsidRPr="004876B9" w:rsidRDefault="004876B9" w:rsidP="004876B9">
      <w:pPr>
        <w:rPr>
          <w:rFonts w:cs="Arial"/>
          <w:bCs/>
          <w:iCs/>
          <w:sz w:val="20"/>
          <w:szCs w:val="20"/>
          <w:lang w:val="fr-FR"/>
        </w:rPr>
      </w:pPr>
      <w:r w:rsidRPr="004876B9">
        <w:rPr>
          <w:rFonts w:cs="Arial"/>
          <w:bCs/>
          <w:iCs/>
          <w:sz w:val="20"/>
          <w:szCs w:val="20"/>
          <w:lang w:val="fr"/>
        </w:rPr>
        <w:t>La Fraternité des Anciens Scouts et Guides du Venezuela (FASGV) a tenu récemment son Assemblée générale en ligne.</w:t>
      </w:r>
      <w:r w:rsidRPr="004876B9">
        <w:rPr>
          <w:rFonts w:cs="Arial"/>
          <w:sz w:val="20"/>
          <w:szCs w:val="20"/>
          <w:lang w:val="fr"/>
        </w:rPr>
        <w:t xml:space="preserve"> </w:t>
      </w:r>
      <w:r w:rsidRPr="004876B9">
        <w:rPr>
          <w:rFonts w:cs="Arial"/>
          <w:bCs/>
          <w:iCs/>
          <w:sz w:val="20"/>
          <w:szCs w:val="20"/>
          <w:lang w:val="fr"/>
        </w:rPr>
        <w:t xml:space="preserve"> Ils ont élu un nouveau conseil</w:t>
      </w:r>
      <w:r w:rsidRPr="004876B9">
        <w:rPr>
          <w:rFonts w:cs="Arial"/>
          <w:sz w:val="20"/>
          <w:szCs w:val="20"/>
          <w:lang w:val="fr"/>
        </w:rPr>
        <w:t xml:space="preserve"> </w:t>
      </w:r>
      <w:r w:rsidRPr="004876B9">
        <w:rPr>
          <w:rFonts w:cs="Arial"/>
          <w:bCs/>
          <w:iCs/>
          <w:sz w:val="20"/>
          <w:szCs w:val="20"/>
          <w:lang w:val="fr"/>
        </w:rPr>
        <w:t>d’administration et publié un bulletin d’information, voir</w:t>
      </w:r>
      <w:r w:rsidRPr="004876B9">
        <w:rPr>
          <w:rFonts w:cs="Arial"/>
          <w:sz w:val="20"/>
          <w:szCs w:val="20"/>
          <w:lang w:val="fr"/>
        </w:rPr>
        <w:t xml:space="preserve"> ce </w:t>
      </w:r>
      <w:hyperlink r:id="rId5" w:history="1">
        <w:r w:rsidRPr="00021663">
          <w:rPr>
            <w:rStyle w:val="Hyperlink"/>
            <w:rFonts w:cs="Arial"/>
            <w:sz w:val="20"/>
            <w:szCs w:val="20"/>
            <w:lang w:val="fr"/>
          </w:rPr>
          <w:t>lien</w:t>
        </w:r>
      </w:hyperlink>
      <w:r>
        <w:rPr>
          <w:rFonts w:cs="Arial"/>
          <w:sz w:val="20"/>
          <w:szCs w:val="20"/>
          <w:lang w:val="fr"/>
        </w:rPr>
        <w:t>.</w:t>
      </w:r>
    </w:p>
    <w:p w14:paraId="670BFD51" w14:textId="77777777" w:rsidR="004876B9" w:rsidRPr="004876B9" w:rsidRDefault="004876B9" w:rsidP="004876B9">
      <w:pPr>
        <w:rPr>
          <w:rFonts w:cs="Arial"/>
          <w:bCs/>
          <w:iCs/>
          <w:sz w:val="20"/>
          <w:szCs w:val="20"/>
          <w:lang w:val="fr-FR"/>
        </w:rPr>
      </w:pPr>
    </w:p>
    <w:p w14:paraId="5201F34D" w14:textId="77777777" w:rsidR="004876B9" w:rsidRPr="004876B9" w:rsidRDefault="004876B9" w:rsidP="004876B9">
      <w:pPr>
        <w:rPr>
          <w:rFonts w:cs="Arial"/>
          <w:b/>
          <w:sz w:val="20"/>
          <w:szCs w:val="20"/>
          <w:lang w:val="fr-FR"/>
        </w:rPr>
      </w:pPr>
      <w:r w:rsidRPr="004876B9">
        <w:rPr>
          <w:rFonts w:cs="Arial"/>
          <w:b/>
          <w:sz w:val="20"/>
          <w:szCs w:val="20"/>
          <w:lang w:val="fr"/>
        </w:rPr>
        <w:t>2. Evènements AISG à venir en</w:t>
      </w:r>
      <w:r w:rsidRPr="004876B9">
        <w:rPr>
          <w:rFonts w:cs="Arial"/>
          <w:sz w:val="20"/>
          <w:szCs w:val="20"/>
          <w:lang w:val="fr"/>
        </w:rPr>
        <w:t xml:space="preserve"> </w:t>
      </w:r>
      <w:r w:rsidRPr="004876B9">
        <w:rPr>
          <w:rFonts w:cs="Arial"/>
          <w:b/>
          <w:sz w:val="20"/>
          <w:szCs w:val="20"/>
          <w:lang w:val="fr"/>
        </w:rPr>
        <w:t>2021/22/23</w:t>
      </w:r>
    </w:p>
    <w:p w14:paraId="2FDFB9E0" w14:textId="2D566561" w:rsidR="004876B9" w:rsidRPr="004876B9" w:rsidRDefault="004876B9" w:rsidP="004876B9">
      <w:pPr>
        <w:rPr>
          <w:rFonts w:cs="Arial"/>
          <w:bCs/>
          <w:sz w:val="20"/>
          <w:szCs w:val="20"/>
          <w:lang w:val="fr-FR"/>
        </w:rPr>
      </w:pPr>
      <w:r w:rsidRPr="004876B9">
        <w:rPr>
          <w:rFonts w:cs="Arial"/>
          <w:bCs/>
          <w:sz w:val="20"/>
          <w:szCs w:val="20"/>
          <w:lang w:val="fr"/>
        </w:rPr>
        <w:t>N’oubliez pas de vous inscrire à la 29</w:t>
      </w:r>
      <w:r w:rsidRPr="004876B9">
        <w:rPr>
          <w:rFonts w:cs="Arial"/>
          <w:bCs/>
          <w:sz w:val="20"/>
          <w:szCs w:val="20"/>
          <w:vertAlign w:val="superscript"/>
          <w:lang w:val="fr"/>
        </w:rPr>
        <w:t>ème</w:t>
      </w:r>
      <w:r w:rsidRPr="004876B9">
        <w:rPr>
          <w:rFonts w:cs="Arial"/>
          <w:bCs/>
          <w:sz w:val="20"/>
          <w:szCs w:val="20"/>
          <w:lang w:val="fr"/>
        </w:rPr>
        <w:t xml:space="preserve"> Conférence mondiale</w:t>
      </w:r>
      <w:r w:rsidRPr="004876B9">
        <w:rPr>
          <w:rFonts w:cs="Arial"/>
          <w:sz w:val="20"/>
          <w:szCs w:val="20"/>
          <w:lang w:val="fr"/>
        </w:rPr>
        <w:t xml:space="preserve"> qui</w:t>
      </w:r>
      <w:r w:rsidRPr="004876B9">
        <w:rPr>
          <w:rFonts w:cs="Arial"/>
          <w:bCs/>
          <w:sz w:val="20"/>
          <w:szCs w:val="20"/>
          <w:lang w:val="fr"/>
        </w:rPr>
        <w:t xml:space="preserve"> n’est possible qu’en ligne.</w:t>
      </w:r>
      <w:r w:rsidRPr="004876B9">
        <w:rPr>
          <w:rFonts w:cs="Arial"/>
          <w:sz w:val="20"/>
          <w:szCs w:val="20"/>
          <w:lang w:val="fr"/>
        </w:rPr>
        <w:t xml:space="preserve"> </w:t>
      </w:r>
      <w:r w:rsidRPr="004876B9">
        <w:rPr>
          <w:rFonts w:cs="Arial"/>
          <w:bCs/>
          <w:sz w:val="20"/>
          <w:szCs w:val="20"/>
          <w:lang w:val="fr"/>
        </w:rPr>
        <w:t xml:space="preserve">Consultez ce </w:t>
      </w:r>
      <w:hyperlink r:id="rId6" w:history="1">
        <w:r w:rsidR="00021663" w:rsidRPr="00021663">
          <w:rPr>
            <w:rStyle w:val="Hyperlink"/>
            <w:rFonts w:cs="Arial"/>
            <w:bCs/>
            <w:sz w:val="20"/>
            <w:szCs w:val="20"/>
            <w:lang w:val="fr"/>
          </w:rPr>
          <w:t>lien</w:t>
        </w:r>
      </w:hyperlink>
      <w:r w:rsidR="00021663">
        <w:rPr>
          <w:rFonts w:cs="Arial"/>
          <w:bCs/>
          <w:sz w:val="20"/>
          <w:szCs w:val="20"/>
          <w:lang w:val="fr"/>
        </w:rPr>
        <w:t xml:space="preserve"> </w:t>
      </w:r>
      <w:r w:rsidRPr="004876B9">
        <w:rPr>
          <w:rFonts w:cs="Arial"/>
          <w:sz w:val="20"/>
          <w:szCs w:val="20"/>
          <w:lang w:val="fr"/>
        </w:rPr>
        <w:t>sur le</w:t>
      </w:r>
      <w:r w:rsidRPr="004876B9">
        <w:rPr>
          <w:rFonts w:cs="Arial"/>
          <w:bCs/>
          <w:sz w:val="20"/>
          <w:szCs w:val="20"/>
          <w:lang w:val="fr"/>
        </w:rPr>
        <w:t xml:space="preserve"> site Web de l’ISGF pour plus d’information.</w:t>
      </w:r>
    </w:p>
    <w:p w14:paraId="34EA853E" w14:textId="77777777" w:rsidR="004876B9" w:rsidRPr="004876B9" w:rsidRDefault="004876B9" w:rsidP="004876B9">
      <w:pPr>
        <w:rPr>
          <w:rFonts w:cs="Arial"/>
          <w:bCs/>
          <w:color w:val="FFC000"/>
          <w:sz w:val="20"/>
          <w:szCs w:val="20"/>
          <w:lang w:val="fr-FR"/>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4876B9" w:rsidRPr="004876B9" w14:paraId="23590A6C" w14:textId="77777777" w:rsidTr="009010F0">
        <w:tc>
          <w:tcPr>
            <w:tcW w:w="3828" w:type="dxa"/>
          </w:tcPr>
          <w:p w14:paraId="24065E36"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9 – 16 mai 2021</w:t>
            </w:r>
          </w:p>
        </w:tc>
      </w:tr>
      <w:tr w:rsidR="004876B9" w:rsidRPr="004876B9" w14:paraId="32885FC3" w14:textId="77777777" w:rsidTr="009010F0">
        <w:tc>
          <w:tcPr>
            <w:tcW w:w="3828" w:type="dxa"/>
          </w:tcPr>
          <w:p w14:paraId="29F18BAE" w14:textId="77777777" w:rsidR="004876B9" w:rsidRPr="004876B9" w:rsidRDefault="004876B9" w:rsidP="009010F0">
            <w:pPr>
              <w:rPr>
                <w:rFonts w:cs="Arial"/>
                <w:sz w:val="20"/>
                <w:szCs w:val="20"/>
              </w:rPr>
            </w:pPr>
            <w:r w:rsidRPr="004876B9">
              <w:rPr>
                <w:rFonts w:cs="Arial"/>
                <w:sz w:val="20"/>
                <w:szCs w:val="20"/>
                <w:lang w:val="fr"/>
              </w:rPr>
              <w:lastRenderedPageBreak/>
              <w:t xml:space="preserve">  6</w:t>
            </w:r>
            <w:r w:rsidRPr="004876B9">
              <w:rPr>
                <w:rFonts w:cs="Arial"/>
                <w:sz w:val="20"/>
                <w:szCs w:val="20"/>
                <w:vertAlign w:val="superscript"/>
                <w:lang w:val="fr"/>
              </w:rPr>
              <w:t>ème</w:t>
            </w:r>
            <w:r w:rsidRPr="004876B9">
              <w:rPr>
                <w:rFonts w:cs="Arial"/>
                <w:sz w:val="20"/>
                <w:szCs w:val="20"/>
                <w:lang w:val="fr"/>
              </w:rPr>
              <w:t xml:space="preserve"> rencontre de l’amitié</w:t>
            </w:r>
          </w:p>
        </w:tc>
      </w:tr>
      <w:tr w:rsidR="004876B9" w:rsidRPr="004876B9" w14:paraId="744E2602" w14:textId="77777777" w:rsidTr="009010F0">
        <w:tc>
          <w:tcPr>
            <w:tcW w:w="3828" w:type="dxa"/>
          </w:tcPr>
          <w:p w14:paraId="34CE959B" w14:textId="77777777" w:rsidR="004876B9" w:rsidRPr="004876B9" w:rsidRDefault="004876B9" w:rsidP="009010F0">
            <w:pPr>
              <w:rPr>
                <w:rFonts w:cs="Arial"/>
                <w:sz w:val="20"/>
                <w:szCs w:val="20"/>
              </w:rPr>
            </w:pPr>
            <w:r w:rsidRPr="004876B9">
              <w:rPr>
                <w:rFonts w:cs="Arial"/>
                <w:sz w:val="20"/>
                <w:szCs w:val="20"/>
                <w:lang w:val="fr"/>
              </w:rPr>
              <w:t xml:space="preserve">       Puck, Pologne</w:t>
            </w:r>
          </w:p>
        </w:tc>
      </w:tr>
      <w:tr w:rsidR="004876B9" w:rsidRPr="004876B9" w14:paraId="4643C7CC" w14:textId="77777777" w:rsidTr="009010F0">
        <w:tc>
          <w:tcPr>
            <w:tcW w:w="3828" w:type="dxa"/>
          </w:tcPr>
          <w:p w14:paraId="75151E99" w14:textId="77777777" w:rsidR="004876B9" w:rsidRPr="004876B9" w:rsidRDefault="004876B9" w:rsidP="009010F0">
            <w:pPr>
              <w:rPr>
                <w:rFonts w:cs="Arial"/>
                <w:sz w:val="20"/>
                <w:szCs w:val="20"/>
              </w:rPr>
            </w:pPr>
          </w:p>
        </w:tc>
      </w:tr>
      <w:tr w:rsidR="004876B9" w:rsidRPr="004876B9" w14:paraId="1868EC0F" w14:textId="77777777" w:rsidTr="009010F0">
        <w:tc>
          <w:tcPr>
            <w:tcW w:w="3828" w:type="dxa"/>
          </w:tcPr>
          <w:p w14:paraId="3154AC76"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12 au 16 mai 2021</w:t>
            </w:r>
          </w:p>
        </w:tc>
      </w:tr>
      <w:tr w:rsidR="004876B9" w:rsidRPr="004876B9" w14:paraId="5C4FC9F5" w14:textId="77777777" w:rsidTr="009010F0">
        <w:tc>
          <w:tcPr>
            <w:tcW w:w="3828" w:type="dxa"/>
          </w:tcPr>
          <w:p w14:paraId="0C34AFFA" w14:textId="77777777" w:rsidR="004876B9" w:rsidRPr="004876B9" w:rsidRDefault="004876B9" w:rsidP="009010F0">
            <w:pPr>
              <w:rPr>
                <w:rFonts w:cs="Arial"/>
                <w:sz w:val="20"/>
                <w:szCs w:val="20"/>
              </w:rPr>
            </w:pPr>
            <w:r w:rsidRPr="004876B9">
              <w:rPr>
                <w:rFonts w:cs="Arial"/>
                <w:sz w:val="20"/>
                <w:szCs w:val="20"/>
                <w:lang w:val="fr"/>
              </w:rPr>
              <w:t xml:space="preserve">10ème Conférence d’Europe centrale </w:t>
            </w:r>
            <w:r w:rsidRPr="004876B9">
              <w:rPr>
                <w:rFonts w:cs="Arial"/>
                <w:sz w:val="20"/>
                <w:szCs w:val="20"/>
                <w:vertAlign w:val="superscript"/>
                <w:lang w:val="fr"/>
              </w:rPr>
              <w:t>th</w:t>
            </w:r>
          </w:p>
        </w:tc>
      </w:tr>
      <w:tr w:rsidR="004876B9" w:rsidRPr="004876B9" w14:paraId="33613112" w14:textId="77777777" w:rsidTr="009010F0">
        <w:tc>
          <w:tcPr>
            <w:tcW w:w="3828" w:type="dxa"/>
          </w:tcPr>
          <w:p w14:paraId="7C03A86C" w14:textId="77777777" w:rsidR="004876B9" w:rsidRPr="004876B9" w:rsidRDefault="004876B9" w:rsidP="009010F0">
            <w:pPr>
              <w:rPr>
                <w:rFonts w:cs="Arial"/>
                <w:sz w:val="20"/>
                <w:szCs w:val="20"/>
              </w:rPr>
            </w:pPr>
            <w:r w:rsidRPr="004876B9">
              <w:rPr>
                <w:rFonts w:cs="Arial"/>
                <w:sz w:val="20"/>
                <w:szCs w:val="20"/>
                <w:lang w:val="fr"/>
              </w:rPr>
              <w:t xml:space="preserve">       Puck, Pologne</w:t>
            </w:r>
          </w:p>
        </w:tc>
      </w:tr>
      <w:tr w:rsidR="004876B9" w:rsidRPr="004876B9" w14:paraId="624B5AD8" w14:textId="77777777" w:rsidTr="009010F0">
        <w:tc>
          <w:tcPr>
            <w:tcW w:w="3828" w:type="dxa"/>
          </w:tcPr>
          <w:p w14:paraId="32A44081" w14:textId="77777777" w:rsidR="004876B9" w:rsidRPr="004876B9" w:rsidRDefault="004876B9" w:rsidP="009010F0">
            <w:pPr>
              <w:rPr>
                <w:rFonts w:cs="Arial"/>
                <w:sz w:val="20"/>
                <w:szCs w:val="20"/>
              </w:rPr>
            </w:pPr>
          </w:p>
        </w:tc>
      </w:tr>
      <w:tr w:rsidR="004876B9" w:rsidRPr="004876B9" w14:paraId="2931BF2E" w14:textId="77777777" w:rsidTr="009010F0">
        <w:tc>
          <w:tcPr>
            <w:tcW w:w="3828" w:type="dxa"/>
          </w:tcPr>
          <w:p w14:paraId="7FE90355"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17 au 22 août 2021</w:t>
            </w:r>
          </w:p>
        </w:tc>
      </w:tr>
      <w:tr w:rsidR="004876B9" w:rsidRPr="004876B9" w14:paraId="6D752ADD" w14:textId="77777777" w:rsidTr="009010F0">
        <w:tc>
          <w:tcPr>
            <w:tcW w:w="3828" w:type="dxa"/>
          </w:tcPr>
          <w:p w14:paraId="747FFF61" w14:textId="77777777" w:rsidR="004876B9" w:rsidRPr="004876B9" w:rsidRDefault="004876B9" w:rsidP="009010F0">
            <w:pPr>
              <w:rPr>
                <w:rFonts w:cs="Arial"/>
                <w:sz w:val="20"/>
                <w:szCs w:val="20"/>
              </w:rPr>
            </w:pPr>
            <w:r w:rsidRPr="004876B9">
              <w:rPr>
                <w:rFonts w:cs="Arial"/>
                <w:sz w:val="20"/>
                <w:szCs w:val="20"/>
                <w:lang w:val="fr"/>
              </w:rPr>
              <w:t>29eme Conférence mondiale de l’AISG</w:t>
            </w:r>
          </w:p>
        </w:tc>
      </w:tr>
      <w:tr w:rsidR="004876B9" w:rsidRPr="004876B9" w14:paraId="1A31EEB6" w14:textId="77777777" w:rsidTr="009010F0">
        <w:tc>
          <w:tcPr>
            <w:tcW w:w="3828" w:type="dxa"/>
          </w:tcPr>
          <w:p w14:paraId="42FA5F97" w14:textId="77777777" w:rsidR="004876B9" w:rsidRPr="004876B9" w:rsidRDefault="004876B9" w:rsidP="009010F0">
            <w:pPr>
              <w:rPr>
                <w:rFonts w:cs="Arial"/>
                <w:sz w:val="20"/>
                <w:szCs w:val="20"/>
              </w:rPr>
            </w:pPr>
            <w:r w:rsidRPr="004876B9">
              <w:rPr>
                <w:rFonts w:cs="Arial"/>
                <w:sz w:val="20"/>
                <w:szCs w:val="20"/>
                <w:lang w:val="fr"/>
              </w:rPr>
              <w:t xml:space="preserve">       Madrid, Espagne</w:t>
            </w:r>
          </w:p>
        </w:tc>
      </w:tr>
      <w:tr w:rsidR="004876B9" w:rsidRPr="004876B9" w14:paraId="6A2C6D7F" w14:textId="77777777" w:rsidTr="009010F0">
        <w:tc>
          <w:tcPr>
            <w:tcW w:w="3828" w:type="dxa"/>
          </w:tcPr>
          <w:p w14:paraId="089F8134" w14:textId="77777777" w:rsidR="004876B9" w:rsidRPr="004876B9" w:rsidRDefault="004876B9" w:rsidP="009010F0">
            <w:pPr>
              <w:rPr>
                <w:rFonts w:cs="Arial"/>
                <w:sz w:val="20"/>
                <w:szCs w:val="20"/>
              </w:rPr>
            </w:pPr>
          </w:p>
        </w:tc>
      </w:tr>
      <w:tr w:rsidR="004876B9" w:rsidRPr="004876B9" w14:paraId="31CEC938" w14:textId="77777777" w:rsidTr="009010F0">
        <w:tc>
          <w:tcPr>
            <w:tcW w:w="3828" w:type="dxa"/>
          </w:tcPr>
          <w:p w14:paraId="45719786" w14:textId="77777777" w:rsidR="004876B9" w:rsidRPr="004876B9" w:rsidRDefault="004876B9" w:rsidP="004876B9">
            <w:pPr>
              <w:pStyle w:val="ListParagraph"/>
              <w:numPr>
                <w:ilvl w:val="0"/>
                <w:numId w:val="1"/>
              </w:numPr>
              <w:rPr>
                <w:rFonts w:cs="Arial"/>
                <w:sz w:val="20"/>
                <w:szCs w:val="20"/>
              </w:rPr>
            </w:pPr>
            <w:r w:rsidRPr="004876B9">
              <w:rPr>
                <w:rFonts w:cs="Arial"/>
                <w:b/>
                <w:bCs/>
                <w:sz w:val="20"/>
                <w:szCs w:val="20"/>
                <w:lang w:val="fr"/>
              </w:rPr>
              <w:t xml:space="preserve"> 25 au 30 novembre 2021</w:t>
            </w:r>
          </w:p>
        </w:tc>
      </w:tr>
      <w:tr w:rsidR="004876B9" w:rsidRPr="004876B9" w14:paraId="56194FBC" w14:textId="77777777" w:rsidTr="009010F0">
        <w:tc>
          <w:tcPr>
            <w:tcW w:w="3828" w:type="dxa"/>
          </w:tcPr>
          <w:p w14:paraId="650A4581" w14:textId="417E407A" w:rsidR="004876B9" w:rsidRPr="004876B9" w:rsidRDefault="004876B9" w:rsidP="009010F0">
            <w:pPr>
              <w:rPr>
                <w:rFonts w:cs="Arial"/>
                <w:sz w:val="20"/>
                <w:szCs w:val="20"/>
              </w:rPr>
            </w:pPr>
            <w:r w:rsidRPr="004876B9">
              <w:rPr>
                <w:rFonts w:cs="Arial"/>
                <w:sz w:val="20"/>
                <w:szCs w:val="20"/>
                <w:lang w:val="fr"/>
              </w:rPr>
              <w:t>16ème</w:t>
            </w:r>
            <w:r w:rsidRPr="004876B9">
              <w:rPr>
                <w:rFonts w:cs="Arial"/>
                <w:sz w:val="20"/>
                <w:szCs w:val="20"/>
                <w:vertAlign w:val="superscript"/>
                <w:lang w:val="fr"/>
              </w:rPr>
              <w:t xml:space="preserve"> </w:t>
            </w:r>
            <w:r w:rsidRPr="004876B9">
              <w:rPr>
                <w:rFonts w:cs="Arial"/>
                <w:sz w:val="20"/>
                <w:szCs w:val="20"/>
                <w:lang w:val="fr"/>
              </w:rPr>
              <w:t xml:space="preserve">Conférence Régionale </w:t>
            </w:r>
            <w:proofErr w:type="spellStart"/>
            <w:r w:rsidRPr="004876B9">
              <w:rPr>
                <w:rFonts w:cs="Arial"/>
                <w:sz w:val="20"/>
                <w:szCs w:val="20"/>
                <w:lang w:val="fr"/>
              </w:rPr>
              <w:t>A</w:t>
            </w:r>
            <w:r w:rsidR="00021663">
              <w:rPr>
                <w:rFonts w:cs="Arial"/>
                <w:sz w:val="20"/>
                <w:szCs w:val="20"/>
                <w:lang w:val="fr"/>
              </w:rPr>
              <w:t>s</w:t>
            </w:r>
            <w:r w:rsidRPr="004876B9">
              <w:rPr>
                <w:rFonts w:cs="Arial"/>
                <w:sz w:val="20"/>
                <w:szCs w:val="20"/>
                <w:lang w:val="fr"/>
              </w:rPr>
              <w:t>Pac</w:t>
            </w:r>
            <w:proofErr w:type="spellEnd"/>
            <w:r w:rsidRPr="004876B9">
              <w:rPr>
                <w:rFonts w:cs="Arial"/>
                <w:sz w:val="20"/>
                <w:szCs w:val="20"/>
                <w:lang w:val="fr"/>
              </w:rPr>
              <w:t xml:space="preserve">  </w:t>
            </w:r>
          </w:p>
        </w:tc>
      </w:tr>
      <w:tr w:rsidR="004876B9" w:rsidRPr="004876B9" w14:paraId="4DD7F9CE" w14:textId="77777777" w:rsidTr="009010F0">
        <w:tc>
          <w:tcPr>
            <w:tcW w:w="3828" w:type="dxa"/>
          </w:tcPr>
          <w:p w14:paraId="2414D264" w14:textId="77777777" w:rsidR="004876B9" w:rsidRPr="004876B9" w:rsidRDefault="004876B9" w:rsidP="009010F0">
            <w:pPr>
              <w:rPr>
                <w:rFonts w:cs="Arial"/>
                <w:sz w:val="20"/>
                <w:szCs w:val="20"/>
              </w:rPr>
            </w:pPr>
            <w:r w:rsidRPr="004876B9">
              <w:rPr>
                <w:rFonts w:cs="Arial"/>
                <w:sz w:val="20"/>
                <w:szCs w:val="20"/>
                <w:lang w:val="fr"/>
              </w:rPr>
              <w:t xml:space="preserve">        Penang, Malaisie</w:t>
            </w:r>
          </w:p>
        </w:tc>
      </w:tr>
      <w:tr w:rsidR="004876B9" w:rsidRPr="004876B9" w14:paraId="4E86C59E" w14:textId="77777777" w:rsidTr="009010F0">
        <w:tc>
          <w:tcPr>
            <w:tcW w:w="3828" w:type="dxa"/>
          </w:tcPr>
          <w:p w14:paraId="71972581" w14:textId="77777777" w:rsidR="004876B9" w:rsidRPr="004876B9" w:rsidRDefault="004876B9" w:rsidP="009010F0">
            <w:pPr>
              <w:rPr>
                <w:rFonts w:cs="Arial"/>
                <w:sz w:val="20"/>
                <w:szCs w:val="20"/>
              </w:rPr>
            </w:pPr>
          </w:p>
        </w:tc>
      </w:tr>
      <w:tr w:rsidR="004876B9" w:rsidRPr="004876B9" w14:paraId="03EC01C1" w14:textId="77777777" w:rsidTr="009010F0">
        <w:tc>
          <w:tcPr>
            <w:tcW w:w="3828" w:type="dxa"/>
          </w:tcPr>
          <w:p w14:paraId="23580CB3"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2021 Pas encore de date</w:t>
            </w:r>
          </w:p>
        </w:tc>
      </w:tr>
      <w:tr w:rsidR="004876B9" w:rsidRPr="004876B9" w14:paraId="34341D91" w14:textId="77777777" w:rsidTr="009010F0">
        <w:tc>
          <w:tcPr>
            <w:tcW w:w="3828" w:type="dxa"/>
          </w:tcPr>
          <w:p w14:paraId="100BEA9C" w14:textId="77777777" w:rsidR="004876B9" w:rsidRPr="004876B9" w:rsidRDefault="004876B9" w:rsidP="009010F0">
            <w:pPr>
              <w:rPr>
                <w:rFonts w:cs="Arial"/>
                <w:sz w:val="20"/>
                <w:szCs w:val="20"/>
              </w:rPr>
            </w:pPr>
            <w:r w:rsidRPr="004876B9">
              <w:rPr>
                <w:rFonts w:cs="Arial"/>
                <w:sz w:val="20"/>
                <w:szCs w:val="20"/>
                <w:lang w:val="fr"/>
              </w:rPr>
              <w:t xml:space="preserve">       2ème Rassemblement d’Afrique de l’Ouest</w:t>
            </w:r>
          </w:p>
        </w:tc>
      </w:tr>
      <w:tr w:rsidR="004876B9" w:rsidRPr="004876B9" w14:paraId="30A8F1E3" w14:textId="77777777" w:rsidTr="009010F0">
        <w:tc>
          <w:tcPr>
            <w:tcW w:w="3828" w:type="dxa"/>
          </w:tcPr>
          <w:p w14:paraId="4E5F14AC" w14:textId="77777777" w:rsidR="004876B9" w:rsidRPr="004876B9" w:rsidRDefault="004876B9" w:rsidP="009010F0">
            <w:pPr>
              <w:rPr>
                <w:rFonts w:cs="Arial"/>
                <w:sz w:val="20"/>
                <w:szCs w:val="20"/>
              </w:rPr>
            </w:pPr>
            <w:r w:rsidRPr="004876B9">
              <w:rPr>
                <w:rFonts w:cs="Arial"/>
                <w:sz w:val="20"/>
                <w:szCs w:val="20"/>
                <w:lang w:val="fr"/>
              </w:rPr>
              <w:t xml:space="preserve">       Nigeria</w:t>
            </w:r>
          </w:p>
        </w:tc>
      </w:tr>
      <w:tr w:rsidR="004876B9" w:rsidRPr="004876B9" w14:paraId="2BB6F741" w14:textId="77777777" w:rsidTr="009010F0">
        <w:tc>
          <w:tcPr>
            <w:tcW w:w="3828" w:type="dxa"/>
          </w:tcPr>
          <w:p w14:paraId="5C545E6A" w14:textId="77777777" w:rsidR="004876B9" w:rsidRPr="004876B9" w:rsidRDefault="004876B9" w:rsidP="009010F0">
            <w:pPr>
              <w:rPr>
                <w:rFonts w:cs="Arial"/>
                <w:sz w:val="20"/>
                <w:szCs w:val="20"/>
              </w:rPr>
            </w:pPr>
          </w:p>
        </w:tc>
      </w:tr>
      <w:tr w:rsidR="004876B9" w:rsidRPr="004876B9" w14:paraId="79AC613F" w14:textId="77777777" w:rsidTr="009010F0">
        <w:tc>
          <w:tcPr>
            <w:tcW w:w="3828" w:type="dxa"/>
          </w:tcPr>
          <w:p w14:paraId="25383DED"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26 au 30 mai 2022</w:t>
            </w:r>
          </w:p>
        </w:tc>
      </w:tr>
      <w:tr w:rsidR="004876B9" w:rsidRPr="004876B9" w14:paraId="6E9FA061" w14:textId="77777777" w:rsidTr="009010F0">
        <w:tc>
          <w:tcPr>
            <w:tcW w:w="3828" w:type="dxa"/>
          </w:tcPr>
          <w:p w14:paraId="651B97E9" w14:textId="77777777" w:rsidR="004876B9" w:rsidRPr="004876B9" w:rsidRDefault="004876B9" w:rsidP="009010F0">
            <w:pPr>
              <w:pStyle w:val="ListParagraph"/>
              <w:ind w:left="360"/>
              <w:rPr>
                <w:rFonts w:cs="Arial"/>
                <w:sz w:val="20"/>
                <w:szCs w:val="20"/>
              </w:rPr>
            </w:pPr>
            <w:r w:rsidRPr="004876B9">
              <w:rPr>
                <w:rFonts w:cs="Arial"/>
                <w:sz w:val="20"/>
                <w:szCs w:val="20"/>
                <w:lang w:val="fr"/>
              </w:rPr>
              <w:t>30</w:t>
            </w:r>
            <w:r w:rsidRPr="004876B9">
              <w:rPr>
                <w:rFonts w:cs="Arial"/>
                <w:sz w:val="20"/>
                <w:szCs w:val="20"/>
                <w:vertAlign w:val="superscript"/>
                <w:lang w:val="fr"/>
              </w:rPr>
              <w:t>ème</w:t>
            </w:r>
            <w:r w:rsidRPr="004876B9">
              <w:rPr>
                <w:rFonts w:cs="Arial"/>
                <w:sz w:val="20"/>
                <w:szCs w:val="20"/>
                <w:lang w:val="fr"/>
              </w:rPr>
              <w:t xml:space="preserve"> Rassemblement Nord-Baltique</w:t>
            </w:r>
          </w:p>
        </w:tc>
      </w:tr>
      <w:tr w:rsidR="004876B9" w:rsidRPr="004876B9" w14:paraId="1EB84813" w14:textId="77777777" w:rsidTr="009010F0">
        <w:tc>
          <w:tcPr>
            <w:tcW w:w="3828" w:type="dxa"/>
          </w:tcPr>
          <w:p w14:paraId="7CD8A82A" w14:textId="77777777" w:rsidR="004876B9" w:rsidRPr="004876B9" w:rsidRDefault="004876B9" w:rsidP="009010F0">
            <w:pPr>
              <w:pStyle w:val="ListParagraph"/>
              <w:ind w:left="360"/>
              <w:rPr>
                <w:rFonts w:cs="Arial"/>
                <w:sz w:val="20"/>
                <w:szCs w:val="20"/>
              </w:rPr>
            </w:pPr>
            <w:proofErr w:type="spellStart"/>
            <w:r w:rsidRPr="004876B9">
              <w:rPr>
                <w:rFonts w:cs="Arial"/>
                <w:sz w:val="20"/>
                <w:szCs w:val="20"/>
                <w:lang w:val="fr"/>
              </w:rPr>
              <w:t>Selfoss</w:t>
            </w:r>
            <w:proofErr w:type="spellEnd"/>
            <w:r w:rsidRPr="004876B9">
              <w:rPr>
                <w:rFonts w:cs="Arial"/>
                <w:sz w:val="20"/>
                <w:szCs w:val="20"/>
                <w:lang w:val="fr"/>
              </w:rPr>
              <w:t>, Islande</w:t>
            </w:r>
          </w:p>
        </w:tc>
      </w:tr>
      <w:tr w:rsidR="004876B9" w:rsidRPr="004876B9" w14:paraId="236A3304" w14:textId="77777777" w:rsidTr="009010F0">
        <w:tc>
          <w:tcPr>
            <w:tcW w:w="3828" w:type="dxa"/>
          </w:tcPr>
          <w:p w14:paraId="1EB1BB46" w14:textId="77777777" w:rsidR="004876B9" w:rsidRPr="004876B9" w:rsidRDefault="004876B9" w:rsidP="009010F0">
            <w:pPr>
              <w:pStyle w:val="ListParagraph"/>
              <w:ind w:left="360"/>
              <w:rPr>
                <w:rFonts w:cs="Arial"/>
                <w:b/>
                <w:bCs/>
                <w:sz w:val="20"/>
                <w:szCs w:val="20"/>
              </w:rPr>
            </w:pPr>
          </w:p>
        </w:tc>
      </w:tr>
      <w:tr w:rsidR="004876B9" w:rsidRPr="004876B9" w14:paraId="2BF15C27" w14:textId="77777777" w:rsidTr="009010F0">
        <w:tc>
          <w:tcPr>
            <w:tcW w:w="3828" w:type="dxa"/>
          </w:tcPr>
          <w:p w14:paraId="3C33D7FA"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25 au 29 octobre 2022</w:t>
            </w:r>
          </w:p>
        </w:tc>
      </w:tr>
      <w:tr w:rsidR="004876B9" w:rsidRPr="004876B9" w14:paraId="08053A34" w14:textId="77777777" w:rsidTr="009010F0">
        <w:tc>
          <w:tcPr>
            <w:tcW w:w="3828" w:type="dxa"/>
          </w:tcPr>
          <w:p w14:paraId="6568FED6" w14:textId="77777777" w:rsidR="004876B9" w:rsidRPr="004876B9" w:rsidRDefault="004876B9" w:rsidP="009010F0">
            <w:pPr>
              <w:pStyle w:val="ListParagraph"/>
              <w:ind w:left="360"/>
              <w:rPr>
                <w:rFonts w:cs="Arial"/>
                <w:sz w:val="20"/>
                <w:szCs w:val="20"/>
              </w:rPr>
            </w:pPr>
            <w:r w:rsidRPr="004876B9">
              <w:rPr>
                <w:rFonts w:cs="Arial"/>
                <w:sz w:val="20"/>
                <w:szCs w:val="20"/>
                <w:lang w:val="fr"/>
              </w:rPr>
              <w:t>17</w:t>
            </w:r>
            <w:r w:rsidRPr="004876B9">
              <w:rPr>
                <w:rFonts w:cs="Arial"/>
                <w:sz w:val="20"/>
                <w:szCs w:val="20"/>
                <w:vertAlign w:val="superscript"/>
                <w:lang w:val="fr"/>
              </w:rPr>
              <w:t>ème</w:t>
            </w:r>
            <w:r w:rsidRPr="004876B9">
              <w:rPr>
                <w:rFonts w:cs="Arial"/>
                <w:sz w:val="20"/>
                <w:szCs w:val="20"/>
                <w:lang w:val="fr"/>
              </w:rPr>
              <w:t xml:space="preserve"> Rassemblement méditerranéen</w:t>
            </w:r>
          </w:p>
        </w:tc>
      </w:tr>
      <w:tr w:rsidR="004876B9" w:rsidRPr="004876B9" w14:paraId="68500D49" w14:textId="77777777" w:rsidTr="009010F0">
        <w:tc>
          <w:tcPr>
            <w:tcW w:w="3828" w:type="dxa"/>
          </w:tcPr>
          <w:p w14:paraId="4B9683EE" w14:textId="77777777" w:rsidR="004876B9" w:rsidRPr="004876B9" w:rsidRDefault="004876B9" w:rsidP="009010F0">
            <w:pPr>
              <w:pStyle w:val="ListParagraph"/>
              <w:ind w:left="360"/>
              <w:rPr>
                <w:rFonts w:cs="Arial"/>
                <w:sz w:val="20"/>
                <w:szCs w:val="20"/>
              </w:rPr>
            </w:pPr>
            <w:r w:rsidRPr="004876B9">
              <w:rPr>
                <w:rFonts w:cs="Arial"/>
                <w:sz w:val="20"/>
                <w:szCs w:val="20"/>
                <w:lang w:val="fr"/>
              </w:rPr>
              <w:t>Chypre</w:t>
            </w:r>
          </w:p>
        </w:tc>
      </w:tr>
      <w:tr w:rsidR="004876B9" w:rsidRPr="004876B9" w14:paraId="32E57BC7" w14:textId="77777777" w:rsidTr="009010F0">
        <w:tc>
          <w:tcPr>
            <w:tcW w:w="3828" w:type="dxa"/>
          </w:tcPr>
          <w:p w14:paraId="621AA2D4" w14:textId="77777777" w:rsidR="004876B9" w:rsidRPr="004876B9" w:rsidRDefault="004876B9" w:rsidP="009010F0">
            <w:pPr>
              <w:rPr>
                <w:rFonts w:cs="Arial"/>
                <w:sz w:val="20"/>
                <w:szCs w:val="20"/>
              </w:rPr>
            </w:pPr>
          </w:p>
        </w:tc>
      </w:tr>
      <w:tr w:rsidR="004876B9" w:rsidRPr="004876B9" w14:paraId="7559418E" w14:textId="77777777" w:rsidTr="009010F0">
        <w:tc>
          <w:tcPr>
            <w:tcW w:w="3828" w:type="dxa"/>
          </w:tcPr>
          <w:p w14:paraId="28CA5630"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29 octobre au 1er novembre 2022</w:t>
            </w:r>
          </w:p>
        </w:tc>
      </w:tr>
      <w:tr w:rsidR="004876B9" w:rsidRPr="004876B9" w14:paraId="14ACE5F6" w14:textId="77777777" w:rsidTr="009010F0">
        <w:tc>
          <w:tcPr>
            <w:tcW w:w="3828" w:type="dxa"/>
          </w:tcPr>
          <w:p w14:paraId="7C34E7C8" w14:textId="77777777" w:rsidR="004876B9" w:rsidRPr="004876B9" w:rsidRDefault="004876B9" w:rsidP="009010F0">
            <w:pPr>
              <w:rPr>
                <w:rFonts w:cs="Arial"/>
                <w:sz w:val="20"/>
                <w:szCs w:val="20"/>
              </w:rPr>
            </w:pPr>
            <w:r w:rsidRPr="004876B9">
              <w:rPr>
                <w:rFonts w:cs="Arial"/>
                <w:sz w:val="20"/>
                <w:szCs w:val="20"/>
                <w:lang w:val="fr"/>
              </w:rPr>
              <w:t>6</w:t>
            </w:r>
            <w:r w:rsidRPr="004876B9">
              <w:rPr>
                <w:rFonts w:cs="Arial"/>
                <w:sz w:val="20"/>
                <w:szCs w:val="20"/>
                <w:vertAlign w:val="superscript"/>
                <w:lang w:val="fr"/>
              </w:rPr>
              <w:t>ème</w:t>
            </w:r>
            <w:r w:rsidRPr="004876B9">
              <w:rPr>
                <w:rFonts w:cs="Arial"/>
                <w:sz w:val="20"/>
                <w:szCs w:val="20"/>
                <w:lang w:val="fr"/>
              </w:rPr>
              <w:t xml:space="preserve"> Rassemblement sud-américain</w:t>
            </w:r>
          </w:p>
        </w:tc>
      </w:tr>
      <w:tr w:rsidR="004876B9" w:rsidRPr="004876B9" w14:paraId="12A7556C" w14:textId="77777777" w:rsidTr="009010F0">
        <w:tc>
          <w:tcPr>
            <w:tcW w:w="3828" w:type="dxa"/>
          </w:tcPr>
          <w:p w14:paraId="47FEBD0C" w14:textId="77777777" w:rsidR="004876B9" w:rsidRPr="004876B9" w:rsidRDefault="004876B9" w:rsidP="009010F0">
            <w:pPr>
              <w:rPr>
                <w:rFonts w:cs="Arial"/>
                <w:sz w:val="20"/>
                <w:szCs w:val="20"/>
              </w:rPr>
            </w:pPr>
            <w:r w:rsidRPr="004876B9">
              <w:rPr>
                <w:rFonts w:cs="Arial"/>
                <w:sz w:val="20"/>
                <w:szCs w:val="20"/>
                <w:lang w:val="fr"/>
              </w:rPr>
              <w:t xml:space="preserve">       Los Angeles, Chili</w:t>
            </w:r>
          </w:p>
        </w:tc>
      </w:tr>
      <w:tr w:rsidR="004876B9" w:rsidRPr="004876B9" w14:paraId="578BB7D7" w14:textId="77777777" w:rsidTr="009010F0">
        <w:tc>
          <w:tcPr>
            <w:tcW w:w="3828" w:type="dxa"/>
          </w:tcPr>
          <w:p w14:paraId="3884BE77" w14:textId="77777777" w:rsidR="004876B9" w:rsidRPr="004876B9" w:rsidRDefault="004876B9" w:rsidP="009010F0">
            <w:pPr>
              <w:rPr>
                <w:rFonts w:cs="Arial"/>
                <w:sz w:val="20"/>
                <w:szCs w:val="20"/>
              </w:rPr>
            </w:pPr>
          </w:p>
        </w:tc>
      </w:tr>
      <w:tr w:rsidR="004876B9" w:rsidRPr="004876B9" w14:paraId="19CF4FF7" w14:textId="77777777" w:rsidTr="009010F0">
        <w:tc>
          <w:tcPr>
            <w:tcW w:w="3828" w:type="dxa"/>
          </w:tcPr>
          <w:p w14:paraId="2618A06E"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 xml:space="preserve">2022 Pas encore de date </w:t>
            </w:r>
          </w:p>
        </w:tc>
      </w:tr>
      <w:tr w:rsidR="004876B9" w:rsidRPr="004876B9" w14:paraId="1FBC810C" w14:textId="77777777" w:rsidTr="009010F0">
        <w:tc>
          <w:tcPr>
            <w:tcW w:w="3828" w:type="dxa"/>
          </w:tcPr>
          <w:p w14:paraId="413B6C74" w14:textId="77777777" w:rsidR="004876B9" w:rsidRPr="004876B9" w:rsidRDefault="004876B9" w:rsidP="009010F0">
            <w:pPr>
              <w:rPr>
                <w:rFonts w:cs="Arial"/>
                <w:sz w:val="20"/>
                <w:szCs w:val="20"/>
              </w:rPr>
            </w:pPr>
            <w:r w:rsidRPr="004876B9">
              <w:rPr>
                <w:rFonts w:cs="Arial"/>
                <w:sz w:val="20"/>
                <w:szCs w:val="20"/>
                <w:lang w:val="fr"/>
              </w:rPr>
              <w:t xml:space="preserve">28ème Rassemblement de l’Europe occidentale </w:t>
            </w:r>
          </w:p>
        </w:tc>
      </w:tr>
      <w:tr w:rsidR="004876B9" w:rsidRPr="004876B9" w14:paraId="6FF01CB7" w14:textId="77777777" w:rsidTr="009010F0">
        <w:tc>
          <w:tcPr>
            <w:tcW w:w="3828" w:type="dxa"/>
          </w:tcPr>
          <w:p w14:paraId="1DAF7A36" w14:textId="77777777" w:rsidR="004876B9" w:rsidRPr="004876B9" w:rsidRDefault="004876B9" w:rsidP="009010F0">
            <w:pPr>
              <w:rPr>
                <w:rFonts w:cs="Arial"/>
                <w:sz w:val="20"/>
                <w:szCs w:val="20"/>
              </w:rPr>
            </w:pPr>
            <w:r w:rsidRPr="004876B9">
              <w:rPr>
                <w:rFonts w:cs="Arial"/>
                <w:sz w:val="20"/>
                <w:szCs w:val="20"/>
                <w:lang w:val="fr"/>
              </w:rPr>
              <w:t xml:space="preserve">       Lille, France</w:t>
            </w:r>
          </w:p>
        </w:tc>
      </w:tr>
      <w:tr w:rsidR="004876B9" w:rsidRPr="004876B9" w14:paraId="045E0B58" w14:textId="77777777" w:rsidTr="009010F0">
        <w:tc>
          <w:tcPr>
            <w:tcW w:w="3828" w:type="dxa"/>
          </w:tcPr>
          <w:p w14:paraId="698A9409" w14:textId="77777777" w:rsidR="004876B9" w:rsidRPr="004876B9" w:rsidRDefault="004876B9" w:rsidP="009010F0">
            <w:pPr>
              <w:rPr>
                <w:rFonts w:cs="Arial"/>
                <w:sz w:val="20"/>
                <w:szCs w:val="20"/>
              </w:rPr>
            </w:pPr>
          </w:p>
        </w:tc>
      </w:tr>
      <w:tr w:rsidR="004876B9" w:rsidRPr="004876B9" w14:paraId="5B32EC56" w14:textId="77777777" w:rsidTr="009010F0">
        <w:tc>
          <w:tcPr>
            <w:tcW w:w="3828" w:type="dxa"/>
          </w:tcPr>
          <w:p w14:paraId="26E5DBED"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Août 2023 Pas encore de date</w:t>
            </w:r>
          </w:p>
        </w:tc>
      </w:tr>
      <w:tr w:rsidR="004876B9" w:rsidRPr="004876B9" w14:paraId="0E9A7630" w14:textId="77777777" w:rsidTr="009010F0">
        <w:tc>
          <w:tcPr>
            <w:tcW w:w="3828" w:type="dxa"/>
          </w:tcPr>
          <w:p w14:paraId="4BA185E5" w14:textId="77777777" w:rsidR="004876B9" w:rsidRPr="004876B9" w:rsidRDefault="004876B9" w:rsidP="009010F0">
            <w:pPr>
              <w:rPr>
                <w:rFonts w:cs="Arial"/>
                <w:sz w:val="20"/>
                <w:szCs w:val="20"/>
              </w:rPr>
            </w:pPr>
            <w:r w:rsidRPr="004876B9">
              <w:rPr>
                <w:rFonts w:cs="Arial"/>
                <w:sz w:val="20"/>
                <w:szCs w:val="20"/>
                <w:lang w:val="fr"/>
              </w:rPr>
              <w:t>11</w:t>
            </w:r>
            <w:r w:rsidRPr="004876B9">
              <w:rPr>
                <w:rFonts w:cs="Arial"/>
                <w:sz w:val="20"/>
                <w:szCs w:val="20"/>
                <w:vertAlign w:val="superscript"/>
                <w:lang w:val="fr"/>
              </w:rPr>
              <w:t>ème</w:t>
            </w:r>
            <w:r w:rsidRPr="004876B9">
              <w:rPr>
                <w:rFonts w:cs="Arial"/>
                <w:sz w:val="20"/>
                <w:szCs w:val="20"/>
                <w:lang w:val="fr"/>
              </w:rPr>
              <w:t xml:space="preserve"> Conférence de </w:t>
            </w:r>
            <w:proofErr w:type="gramStart"/>
            <w:r w:rsidRPr="004876B9">
              <w:rPr>
                <w:rFonts w:cs="Arial"/>
                <w:sz w:val="20"/>
                <w:szCs w:val="20"/>
                <w:lang w:val="fr"/>
              </w:rPr>
              <w:t>la  Région</w:t>
            </w:r>
            <w:proofErr w:type="gramEnd"/>
            <w:r w:rsidRPr="004876B9">
              <w:rPr>
                <w:rFonts w:cs="Arial"/>
                <w:sz w:val="20"/>
                <w:szCs w:val="20"/>
                <w:lang w:val="fr"/>
              </w:rPr>
              <w:t xml:space="preserve"> Europe</w:t>
            </w:r>
          </w:p>
        </w:tc>
      </w:tr>
      <w:tr w:rsidR="004876B9" w:rsidRPr="004876B9" w14:paraId="733593AE" w14:textId="77777777" w:rsidTr="009010F0">
        <w:tc>
          <w:tcPr>
            <w:tcW w:w="3828" w:type="dxa"/>
          </w:tcPr>
          <w:p w14:paraId="56B4DAAA" w14:textId="77777777" w:rsidR="004876B9" w:rsidRPr="004876B9" w:rsidRDefault="004876B9" w:rsidP="009010F0">
            <w:pPr>
              <w:rPr>
                <w:rFonts w:cs="Arial"/>
                <w:sz w:val="20"/>
                <w:szCs w:val="20"/>
              </w:rPr>
            </w:pPr>
            <w:r w:rsidRPr="004876B9">
              <w:rPr>
                <w:rFonts w:cs="Arial"/>
                <w:sz w:val="20"/>
                <w:szCs w:val="20"/>
                <w:lang w:val="fr"/>
              </w:rPr>
              <w:t xml:space="preserve">       Danemark</w:t>
            </w:r>
          </w:p>
        </w:tc>
      </w:tr>
      <w:tr w:rsidR="004876B9" w:rsidRPr="004876B9" w14:paraId="74592A98" w14:textId="77777777" w:rsidTr="009010F0">
        <w:tc>
          <w:tcPr>
            <w:tcW w:w="3828" w:type="dxa"/>
          </w:tcPr>
          <w:p w14:paraId="696F77F0" w14:textId="77777777" w:rsidR="004876B9" w:rsidRPr="004876B9" w:rsidRDefault="004876B9" w:rsidP="009010F0">
            <w:pPr>
              <w:rPr>
                <w:rFonts w:cs="Arial"/>
                <w:sz w:val="20"/>
                <w:szCs w:val="20"/>
              </w:rPr>
            </w:pPr>
          </w:p>
        </w:tc>
      </w:tr>
      <w:tr w:rsidR="004876B9" w:rsidRPr="004876B9" w14:paraId="4A11ECE9" w14:textId="77777777" w:rsidTr="009010F0">
        <w:tc>
          <w:tcPr>
            <w:tcW w:w="3828" w:type="dxa"/>
          </w:tcPr>
          <w:p w14:paraId="1BC40574"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 xml:space="preserve">2023 Pas encore de date </w:t>
            </w:r>
          </w:p>
        </w:tc>
      </w:tr>
      <w:tr w:rsidR="004876B9" w:rsidRPr="004876B9" w14:paraId="0A2203BF" w14:textId="77777777" w:rsidTr="009010F0">
        <w:tc>
          <w:tcPr>
            <w:tcW w:w="3828" w:type="dxa"/>
          </w:tcPr>
          <w:p w14:paraId="2CBA8235" w14:textId="77777777" w:rsidR="004876B9" w:rsidRPr="004876B9" w:rsidRDefault="004876B9" w:rsidP="009010F0">
            <w:pPr>
              <w:rPr>
                <w:rFonts w:cs="Arial"/>
                <w:sz w:val="20"/>
                <w:szCs w:val="20"/>
              </w:rPr>
            </w:pPr>
            <w:r w:rsidRPr="004876B9">
              <w:rPr>
                <w:rFonts w:cs="Arial"/>
                <w:sz w:val="20"/>
                <w:szCs w:val="20"/>
                <w:lang w:val="fr"/>
              </w:rPr>
              <w:t>10</w:t>
            </w:r>
            <w:r w:rsidRPr="004876B9">
              <w:rPr>
                <w:rFonts w:cs="Arial"/>
                <w:sz w:val="20"/>
                <w:szCs w:val="20"/>
                <w:vertAlign w:val="superscript"/>
                <w:lang w:val="fr"/>
              </w:rPr>
              <w:t>ème</w:t>
            </w:r>
            <w:r w:rsidRPr="004876B9">
              <w:rPr>
                <w:rFonts w:cs="Arial"/>
                <w:sz w:val="20"/>
                <w:szCs w:val="20"/>
                <w:lang w:val="fr"/>
              </w:rPr>
              <w:t xml:space="preserve"> Conférence de la région arabe</w:t>
            </w:r>
          </w:p>
        </w:tc>
      </w:tr>
      <w:tr w:rsidR="004876B9" w:rsidRPr="004876B9" w14:paraId="6C41D2AF" w14:textId="77777777" w:rsidTr="009010F0">
        <w:tc>
          <w:tcPr>
            <w:tcW w:w="3828" w:type="dxa"/>
          </w:tcPr>
          <w:p w14:paraId="55F67DB8" w14:textId="77777777" w:rsidR="004876B9" w:rsidRPr="004876B9" w:rsidRDefault="004876B9" w:rsidP="009010F0">
            <w:pPr>
              <w:rPr>
                <w:rFonts w:cs="Arial"/>
                <w:sz w:val="20"/>
                <w:szCs w:val="20"/>
              </w:rPr>
            </w:pPr>
            <w:r w:rsidRPr="004876B9">
              <w:rPr>
                <w:rFonts w:cs="Arial"/>
                <w:sz w:val="20"/>
                <w:szCs w:val="20"/>
                <w:lang w:val="fr"/>
              </w:rPr>
              <w:t xml:space="preserve">       Jordanie</w:t>
            </w:r>
          </w:p>
        </w:tc>
      </w:tr>
      <w:tr w:rsidR="004876B9" w:rsidRPr="004876B9" w14:paraId="0DD7FACE" w14:textId="77777777" w:rsidTr="009010F0">
        <w:tc>
          <w:tcPr>
            <w:tcW w:w="3828" w:type="dxa"/>
          </w:tcPr>
          <w:p w14:paraId="343C716C" w14:textId="77777777" w:rsidR="004876B9" w:rsidRPr="004876B9" w:rsidRDefault="004876B9" w:rsidP="009010F0">
            <w:pPr>
              <w:rPr>
                <w:rFonts w:cs="Arial"/>
                <w:sz w:val="20"/>
                <w:szCs w:val="20"/>
              </w:rPr>
            </w:pPr>
          </w:p>
        </w:tc>
      </w:tr>
      <w:tr w:rsidR="004876B9" w:rsidRPr="004876B9" w14:paraId="47D85897" w14:textId="77777777" w:rsidTr="009010F0">
        <w:tc>
          <w:tcPr>
            <w:tcW w:w="3828" w:type="dxa"/>
          </w:tcPr>
          <w:p w14:paraId="31BD57A6"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 xml:space="preserve">2023 Pas encore de date </w:t>
            </w:r>
          </w:p>
        </w:tc>
      </w:tr>
      <w:tr w:rsidR="004876B9" w:rsidRPr="004876B9" w14:paraId="05CDBEE6" w14:textId="77777777" w:rsidTr="009010F0">
        <w:tc>
          <w:tcPr>
            <w:tcW w:w="3828" w:type="dxa"/>
          </w:tcPr>
          <w:p w14:paraId="51CB782A" w14:textId="77777777" w:rsidR="004876B9" w:rsidRPr="004876B9" w:rsidRDefault="004876B9" w:rsidP="009010F0">
            <w:pPr>
              <w:rPr>
                <w:rFonts w:cs="Arial"/>
                <w:sz w:val="20"/>
                <w:szCs w:val="20"/>
              </w:rPr>
            </w:pPr>
            <w:r w:rsidRPr="004876B9">
              <w:rPr>
                <w:rFonts w:cs="Arial"/>
                <w:sz w:val="20"/>
                <w:szCs w:val="20"/>
                <w:lang w:val="fr"/>
              </w:rPr>
              <w:t>4</w:t>
            </w:r>
            <w:r w:rsidRPr="004876B9">
              <w:rPr>
                <w:rFonts w:cs="Arial"/>
                <w:sz w:val="20"/>
                <w:szCs w:val="20"/>
                <w:vertAlign w:val="superscript"/>
                <w:lang w:val="fr"/>
              </w:rPr>
              <w:t>ème</w:t>
            </w:r>
            <w:r w:rsidRPr="004876B9">
              <w:rPr>
                <w:rFonts w:cs="Arial"/>
                <w:sz w:val="20"/>
                <w:szCs w:val="20"/>
                <w:lang w:val="fr"/>
              </w:rPr>
              <w:t xml:space="preserve"> conférence de la Région Afrique</w:t>
            </w:r>
          </w:p>
        </w:tc>
      </w:tr>
      <w:tr w:rsidR="004876B9" w:rsidRPr="004876B9" w14:paraId="323A67E1" w14:textId="77777777" w:rsidTr="009010F0">
        <w:tc>
          <w:tcPr>
            <w:tcW w:w="3828" w:type="dxa"/>
          </w:tcPr>
          <w:p w14:paraId="412136A6" w14:textId="77777777" w:rsidR="004876B9" w:rsidRPr="004876B9" w:rsidRDefault="004876B9" w:rsidP="009010F0">
            <w:pPr>
              <w:rPr>
                <w:rFonts w:cs="Arial"/>
                <w:sz w:val="20"/>
                <w:szCs w:val="20"/>
              </w:rPr>
            </w:pPr>
            <w:r w:rsidRPr="004876B9">
              <w:rPr>
                <w:rFonts w:cs="Arial"/>
                <w:sz w:val="20"/>
                <w:szCs w:val="20"/>
                <w:lang w:val="fr"/>
              </w:rPr>
              <w:t xml:space="preserve">       Dakar, Sénégal</w:t>
            </w:r>
          </w:p>
        </w:tc>
      </w:tr>
      <w:tr w:rsidR="004876B9" w:rsidRPr="004876B9" w14:paraId="4B14EFF7" w14:textId="77777777" w:rsidTr="009010F0">
        <w:tc>
          <w:tcPr>
            <w:tcW w:w="3828" w:type="dxa"/>
          </w:tcPr>
          <w:p w14:paraId="05AFF9F5" w14:textId="77777777" w:rsidR="004876B9" w:rsidRPr="004876B9" w:rsidRDefault="004876B9" w:rsidP="009010F0">
            <w:pPr>
              <w:rPr>
                <w:rFonts w:cs="Arial"/>
                <w:sz w:val="20"/>
                <w:szCs w:val="20"/>
              </w:rPr>
            </w:pPr>
          </w:p>
        </w:tc>
      </w:tr>
      <w:tr w:rsidR="004876B9" w:rsidRPr="004876B9" w14:paraId="1A7DD366" w14:textId="77777777" w:rsidTr="009010F0">
        <w:tc>
          <w:tcPr>
            <w:tcW w:w="3828" w:type="dxa"/>
          </w:tcPr>
          <w:p w14:paraId="7D46A6E6" w14:textId="77777777" w:rsidR="004876B9" w:rsidRPr="004876B9" w:rsidRDefault="004876B9" w:rsidP="004876B9">
            <w:pPr>
              <w:pStyle w:val="ListParagraph"/>
              <w:numPr>
                <w:ilvl w:val="0"/>
                <w:numId w:val="1"/>
              </w:numPr>
              <w:rPr>
                <w:rFonts w:cs="Arial"/>
                <w:b/>
                <w:bCs/>
                <w:sz w:val="20"/>
                <w:szCs w:val="20"/>
              </w:rPr>
            </w:pPr>
            <w:r w:rsidRPr="004876B9">
              <w:rPr>
                <w:rFonts w:cs="Arial"/>
                <w:b/>
                <w:bCs/>
                <w:sz w:val="20"/>
                <w:szCs w:val="20"/>
                <w:lang w:val="fr"/>
              </w:rPr>
              <w:t xml:space="preserve">2023 Pas encore de date </w:t>
            </w:r>
          </w:p>
        </w:tc>
      </w:tr>
      <w:tr w:rsidR="004876B9" w:rsidRPr="004876B9" w14:paraId="3965342B" w14:textId="77777777" w:rsidTr="009010F0">
        <w:tc>
          <w:tcPr>
            <w:tcW w:w="3828" w:type="dxa"/>
          </w:tcPr>
          <w:p w14:paraId="68239DAF" w14:textId="77777777" w:rsidR="004876B9" w:rsidRPr="004876B9" w:rsidRDefault="004876B9" w:rsidP="009010F0">
            <w:pPr>
              <w:rPr>
                <w:rFonts w:cs="Arial"/>
                <w:sz w:val="20"/>
                <w:szCs w:val="20"/>
              </w:rPr>
            </w:pPr>
            <w:r w:rsidRPr="004876B9">
              <w:rPr>
                <w:rFonts w:cs="Arial"/>
                <w:sz w:val="20"/>
                <w:szCs w:val="20"/>
                <w:lang w:val="fr"/>
              </w:rPr>
              <w:t>3</w:t>
            </w:r>
            <w:r w:rsidRPr="004876B9">
              <w:rPr>
                <w:rFonts w:cs="Arial"/>
                <w:sz w:val="20"/>
                <w:szCs w:val="20"/>
                <w:vertAlign w:val="superscript"/>
                <w:lang w:val="fr"/>
              </w:rPr>
              <w:t>ème</w:t>
            </w:r>
            <w:r w:rsidRPr="004876B9">
              <w:rPr>
                <w:rFonts w:cs="Arial"/>
                <w:sz w:val="20"/>
                <w:szCs w:val="20"/>
                <w:lang w:val="fr"/>
              </w:rPr>
              <w:t xml:space="preserve"> Conférence de l’Hémisphère occidental</w:t>
            </w:r>
          </w:p>
        </w:tc>
      </w:tr>
      <w:tr w:rsidR="004876B9" w:rsidRPr="004876B9" w14:paraId="5E793D70" w14:textId="77777777" w:rsidTr="009010F0">
        <w:tc>
          <w:tcPr>
            <w:tcW w:w="3828" w:type="dxa"/>
          </w:tcPr>
          <w:p w14:paraId="7A8F172E" w14:textId="77777777" w:rsidR="004876B9" w:rsidRPr="004876B9" w:rsidRDefault="004876B9" w:rsidP="009010F0">
            <w:pPr>
              <w:rPr>
                <w:rFonts w:cs="Arial"/>
                <w:sz w:val="20"/>
                <w:szCs w:val="20"/>
              </w:rPr>
            </w:pPr>
            <w:r w:rsidRPr="004876B9">
              <w:rPr>
                <w:rFonts w:cs="Arial"/>
                <w:sz w:val="20"/>
                <w:szCs w:val="20"/>
                <w:lang w:val="fr"/>
              </w:rPr>
              <w:t xml:space="preserve">       Cordoba, Argentine</w:t>
            </w:r>
          </w:p>
        </w:tc>
      </w:tr>
    </w:tbl>
    <w:p w14:paraId="6C36EA18" w14:textId="77777777" w:rsidR="004876B9" w:rsidRPr="004876B9" w:rsidRDefault="004876B9" w:rsidP="004876B9">
      <w:pPr>
        <w:ind w:left="360"/>
        <w:rPr>
          <w:rFonts w:cs="Arial"/>
          <w:bCs/>
          <w:sz w:val="20"/>
          <w:szCs w:val="20"/>
          <w:lang w:val="fr-FR"/>
        </w:rPr>
      </w:pPr>
    </w:p>
    <w:p w14:paraId="11BF96F4" w14:textId="77777777" w:rsidR="004876B9" w:rsidRPr="004876B9" w:rsidRDefault="004876B9" w:rsidP="004876B9">
      <w:pPr>
        <w:ind w:left="360"/>
        <w:rPr>
          <w:rFonts w:cs="Arial"/>
          <w:bCs/>
          <w:sz w:val="20"/>
          <w:szCs w:val="20"/>
          <w:lang w:val="fr-FR"/>
        </w:rPr>
      </w:pPr>
    </w:p>
    <w:p w14:paraId="7E0EC868" w14:textId="77777777" w:rsidR="004876B9" w:rsidRPr="004876B9" w:rsidRDefault="004876B9" w:rsidP="004876B9">
      <w:pPr>
        <w:rPr>
          <w:rFonts w:cs="Arial"/>
          <w:b/>
          <w:sz w:val="20"/>
          <w:szCs w:val="20"/>
          <w:lang w:val="fr-FR"/>
        </w:rPr>
      </w:pPr>
      <w:r w:rsidRPr="004876B9">
        <w:rPr>
          <w:rFonts w:cs="Arial"/>
          <w:b/>
          <w:sz w:val="20"/>
          <w:szCs w:val="20"/>
          <w:lang w:val="fr"/>
        </w:rPr>
        <w:t>3. Nouvelles du Bureau mondial</w:t>
      </w:r>
    </w:p>
    <w:p w14:paraId="182B3FB6" w14:textId="77777777" w:rsidR="004876B9" w:rsidRPr="004876B9" w:rsidRDefault="004876B9" w:rsidP="004876B9">
      <w:pPr>
        <w:pStyle w:val="ListParagraph"/>
        <w:numPr>
          <w:ilvl w:val="0"/>
          <w:numId w:val="1"/>
        </w:numPr>
        <w:rPr>
          <w:rFonts w:cs="Arial"/>
          <w:bCs/>
          <w:sz w:val="20"/>
          <w:szCs w:val="20"/>
          <w:lang w:val="fr-FR"/>
        </w:rPr>
      </w:pPr>
      <w:r w:rsidRPr="004876B9">
        <w:rPr>
          <w:rFonts w:cs="Arial"/>
          <w:sz w:val="20"/>
          <w:szCs w:val="20"/>
          <w:lang w:val="fr"/>
        </w:rPr>
        <w:t>La réunion du Comité mondial 2020 a eu lieu à Bruxelles en mars 2020. Toutefois, en raison du COVID-19, certains membres du Comité mondial n’ont pas pu y assister physiquement, alors ils ont assisté à la réunion en ligne.</w:t>
      </w:r>
    </w:p>
    <w:p w14:paraId="4E37DB65" w14:textId="77E60641" w:rsidR="004876B9" w:rsidRPr="004876B9" w:rsidRDefault="004876B9" w:rsidP="004876B9">
      <w:pPr>
        <w:pStyle w:val="ListParagraph"/>
        <w:numPr>
          <w:ilvl w:val="0"/>
          <w:numId w:val="1"/>
        </w:numPr>
        <w:rPr>
          <w:rFonts w:cs="Arial"/>
          <w:bCs/>
          <w:sz w:val="20"/>
          <w:szCs w:val="20"/>
          <w:lang w:val="fr-FR"/>
        </w:rPr>
      </w:pPr>
      <w:r w:rsidRPr="004876B9">
        <w:rPr>
          <w:rFonts w:cs="Arial"/>
          <w:sz w:val="20"/>
          <w:szCs w:val="20"/>
          <w:lang w:val="fr"/>
        </w:rPr>
        <w:t xml:space="preserve">La réunion en ligne du Bureau de la Guilde internationale des Ambassadeurs a eu lieu le 15 Novembre 2020. La Présidente </w:t>
      </w:r>
      <w:proofErr w:type="spellStart"/>
      <w:r w:rsidRPr="004876B9">
        <w:rPr>
          <w:rFonts w:cs="Arial"/>
          <w:sz w:val="20"/>
          <w:szCs w:val="20"/>
          <w:lang w:val="fr"/>
        </w:rPr>
        <w:t>Bjorg</w:t>
      </w:r>
      <w:proofErr w:type="spellEnd"/>
      <w:r w:rsidRPr="004876B9">
        <w:rPr>
          <w:rFonts w:cs="Arial"/>
          <w:sz w:val="20"/>
          <w:szCs w:val="20"/>
          <w:lang w:val="fr"/>
        </w:rPr>
        <w:t xml:space="preserve"> </w:t>
      </w:r>
      <w:proofErr w:type="spellStart"/>
      <w:r w:rsidRPr="004876B9">
        <w:rPr>
          <w:rFonts w:cs="Arial"/>
          <w:sz w:val="20"/>
          <w:szCs w:val="20"/>
          <w:lang w:val="fr"/>
        </w:rPr>
        <w:t>Walstad</w:t>
      </w:r>
      <w:proofErr w:type="spellEnd"/>
      <w:r w:rsidRPr="004876B9">
        <w:rPr>
          <w:rFonts w:cs="Arial"/>
          <w:sz w:val="20"/>
          <w:szCs w:val="20"/>
          <w:lang w:val="fr"/>
        </w:rPr>
        <w:t xml:space="preserve"> a décidé de démissionner et a été remplacée par l’ancienne membre du Comité mondial Nana </w:t>
      </w:r>
      <w:proofErr w:type="spellStart"/>
      <w:r w:rsidRPr="004876B9">
        <w:rPr>
          <w:rFonts w:cs="Arial"/>
          <w:sz w:val="20"/>
          <w:szCs w:val="20"/>
          <w:lang w:val="fr"/>
        </w:rPr>
        <w:t>Gentimi</w:t>
      </w:r>
      <w:proofErr w:type="spellEnd"/>
      <w:r w:rsidRPr="004876B9">
        <w:rPr>
          <w:rFonts w:cs="Arial"/>
          <w:sz w:val="20"/>
          <w:szCs w:val="20"/>
          <w:lang w:val="fr"/>
        </w:rPr>
        <w:t xml:space="preserve">. </w:t>
      </w:r>
      <w:proofErr w:type="spellStart"/>
      <w:r w:rsidRPr="004876B9">
        <w:rPr>
          <w:rFonts w:cs="Arial"/>
          <w:sz w:val="20"/>
          <w:szCs w:val="20"/>
          <w:lang w:val="fr"/>
        </w:rPr>
        <w:t>Bjorg</w:t>
      </w:r>
      <w:proofErr w:type="spellEnd"/>
      <w:r w:rsidRPr="004876B9">
        <w:rPr>
          <w:rFonts w:cs="Arial"/>
          <w:sz w:val="20"/>
          <w:szCs w:val="20"/>
          <w:lang w:val="fr"/>
        </w:rPr>
        <w:t xml:space="preserve"> reste Vice-présidente. Voir ce </w:t>
      </w:r>
      <w:hyperlink r:id="rId7" w:history="1">
        <w:r w:rsidR="00021663" w:rsidRPr="00021663">
          <w:rPr>
            <w:rStyle w:val="Hyperlink"/>
            <w:rFonts w:cs="Arial"/>
            <w:sz w:val="20"/>
            <w:szCs w:val="20"/>
            <w:lang w:val="fr"/>
          </w:rPr>
          <w:t>lien</w:t>
        </w:r>
      </w:hyperlink>
      <w:r w:rsidR="00021663">
        <w:rPr>
          <w:rFonts w:cs="Arial"/>
          <w:sz w:val="20"/>
          <w:szCs w:val="20"/>
          <w:lang w:val="fr"/>
        </w:rPr>
        <w:t>.</w:t>
      </w:r>
    </w:p>
    <w:p w14:paraId="4FE886F6" w14:textId="77777777" w:rsidR="004876B9" w:rsidRPr="004876B9" w:rsidRDefault="004876B9" w:rsidP="004876B9">
      <w:pPr>
        <w:pStyle w:val="ListParagraph"/>
        <w:numPr>
          <w:ilvl w:val="0"/>
          <w:numId w:val="1"/>
        </w:numPr>
        <w:rPr>
          <w:rFonts w:cs="Arial"/>
          <w:bCs/>
          <w:sz w:val="20"/>
          <w:szCs w:val="20"/>
          <w:lang w:val="fr-FR"/>
        </w:rPr>
      </w:pPr>
      <w:r w:rsidRPr="004876B9">
        <w:rPr>
          <w:rFonts w:cs="Arial"/>
          <w:sz w:val="20"/>
          <w:szCs w:val="20"/>
          <w:lang w:val="fr"/>
        </w:rPr>
        <w:t>Le projet mondial de l’AISG en Ouganda pour soutenir le camp de réfugiés IMVEPI est terminé. Beaucoup d’ANSG, de groupes de la Branche centrale et de membres individuels ont fait un don pour ce projet jusqu’à vingt-cinq mille huit cent trois (25.803) euros. Cinquante (50) huttes semi-permanentes ont été construites.</w:t>
      </w:r>
    </w:p>
    <w:p w14:paraId="268E59F8" w14:textId="77777777" w:rsidR="004876B9" w:rsidRPr="004876B9" w:rsidRDefault="004876B9" w:rsidP="004876B9">
      <w:pPr>
        <w:pStyle w:val="ListParagraph"/>
        <w:numPr>
          <w:ilvl w:val="0"/>
          <w:numId w:val="1"/>
        </w:numPr>
        <w:rPr>
          <w:rFonts w:cs="Arial"/>
          <w:bCs/>
          <w:sz w:val="20"/>
          <w:szCs w:val="20"/>
          <w:lang w:val="fr-FR"/>
        </w:rPr>
      </w:pPr>
      <w:r w:rsidRPr="004876B9">
        <w:rPr>
          <w:rFonts w:cs="Arial"/>
          <w:sz w:val="20"/>
          <w:szCs w:val="20"/>
          <w:lang w:val="fr"/>
        </w:rPr>
        <w:t>La 29</w:t>
      </w:r>
      <w:r w:rsidRPr="004876B9">
        <w:rPr>
          <w:rFonts w:cs="Arial"/>
          <w:sz w:val="20"/>
          <w:szCs w:val="20"/>
          <w:vertAlign w:val="superscript"/>
          <w:lang w:val="fr"/>
        </w:rPr>
        <w:t>ème</w:t>
      </w:r>
      <w:r w:rsidRPr="004876B9">
        <w:rPr>
          <w:rFonts w:cs="Arial"/>
          <w:sz w:val="20"/>
          <w:szCs w:val="20"/>
          <w:lang w:val="fr"/>
        </w:rPr>
        <w:t xml:space="preserve"> Conférence mondiale de l’AISG a été reportée à l’année prochaine du 17 au 22 août 2021.  </w:t>
      </w:r>
    </w:p>
    <w:p w14:paraId="3E1E4753" w14:textId="77777777" w:rsidR="004876B9" w:rsidRPr="004876B9" w:rsidRDefault="004876B9" w:rsidP="004876B9">
      <w:pPr>
        <w:pStyle w:val="ListParagraph"/>
        <w:numPr>
          <w:ilvl w:val="0"/>
          <w:numId w:val="1"/>
        </w:numPr>
        <w:rPr>
          <w:rFonts w:cs="Arial"/>
          <w:sz w:val="20"/>
          <w:szCs w:val="20"/>
          <w:lang w:val="fr-FR"/>
        </w:rPr>
      </w:pPr>
      <w:r w:rsidRPr="004876B9">
        <w:rPr>
          <w:rFonts w:cs="Arial"/>
          <w:sz w:val="20"/>
          <w:szCs w:val="20"/>
          <w:lang w:val="fr"/>
        </w:rPr>
        <w:t>Annonce de réinstallation : Le Bureau mondial déménagera, le 1er janvier 2021, dans un nouveau bureau. L’ancien Bureau mondial sera transformé en logements locatifs sociaux. Le nouveau Bureau mondial occupera un poste de travail dans un lieu loué dans un immeuble de 11 étages. Une raison positive est que l’emplacement sera dans un meilleur environnement près de la gare centrale de Bruxelles. Nouvelle adresse : AISG, Avenue des Arts 6, 1210 Bruxelles, Belgique. Tous les détails seront bientôt annoncés sur le site Web de l’AISG.</w:t>
      </w:r>
    </w:p>
    <w:p w14:paraId="2AA318E4" w14:textId="77777777" w:rsidR="004876B9" w:rsidRPr="004876B9" w:rsidRDefault="004876B9" w:rsidP="004876B9">
      <w:pPr>
        <w:rPr>
          <w:rFonts w:cs="Arial"/>
          <w:sz w:val="20"/>
          <w:szCs w:val="20"/>
          <w:lang w:val="fr-FR"/>
        </w:rPr>
      </w:pPr>
    </w:p>
    <w:p w14:paraId="4DFE9F38" w14:textId="38D71440" w:rsidR="004876B9" w:rsidRPr="00307EB1" w:rsidRDefault="004876B9" w:rsidP="00307EB1">
      <w:pPr>
        <w:pStyle w:val="ListParagraph"/>
        <w:numPr>
          <w:ilvl w:val="0"/>
          <w:numId w:val="3"/>
        </w:numPr>
        <w:rPr>
          <w:rFonts w:cs="Arial"/>
          <w:b/>
          <w:bCs/>
          <w:sz w:val="20"/>
          <w:szCs w:val="20"/>
          <w:lang w:val="en-GB"/>
        </w:rPr>
      </w:pPr>
      <w:r w:rsidRPr="00307EB1">
        <w:rPr>
          <w:rFonts w:cs="Arial"/>
          <w:b/>
          <w:sz w:val="20"/>
          <w:szCs w:val="20"/>
          <w:lang w:val="fr"/>
        </w:rPr>
        <w:t>Paiement des cotisations</w:t>
      </w:r>
    </w:p>
    <w:p w14:paraId="3C2F109E" w14:textId="77777777" w:rsidR="004876B9" w:rsidRPr="004876B9" w:rsidRDefault="004876B9" w:rsidP="004876B9">
      <w:pPr>
        <w:rPr>
          <w:rFonts w:cs="Arial"/>
          <w:sz w:val="20"/>
          <w:szCs w:val="20"/>
          <w:lang w:val="fr-FR"/>
        </w:rPr>
      </w:pPr>
      <w:r w:rsidRPr="004876B9">
        <w:rPr>
          <w:rFonts w:cs="Arial"/>
          <w:sz w:val="20"/>
          <w:szCs w:val="20"/>
          <w:lang w:val="fr"/>
        </w:rPr>
        <w:t>Certains membres/groupes n’ont pas encore payé leurs cotisations et des rappels ont été envoyés. Il est recommandé d’exploiter toute possibilité de payer comptant lors d’événements ou de visites AISG. Il est également possible de payer à l’avance.</w:t>
      </w:r>
    </w:p>
    <w:p w14:paraId="749D5F1A" w14:textId="77777777" w:rsidR="004876B9" w:rsidRPr="004876B9" w:rsidRDefault="004876B9" w:rsidP="004876B9">
      <w:pPr>
        <w:rPr>
          <w:rFonts w:cs="Arial"/>
          <w:sz w:val="20"/>
          <w:szCs w:val="20"/>
          <w:lang w:val="fr-FR"/>
        </w:rPr>
      </w:pPr>
    </w:p>
    <w:p w14:paraId="54566340" w14:textId="77777777" w:rsidR="004876B9" w:rsidRPr="004876B9" w:rsidRDefault="004876B9" w:rsidP="004876B9">
      <w:pPr>
        <w:rPr>
          <w:rFonts w:cs="Arial"/>
          <w:b/>
          <w:bCs/>
          <w:sz w:val="20"/>
          <w:szCs w:val="20"/>
          <w:lang w:val="fr-FR"/>
        </w:rPr>
      </w:pPr>
      <w:r w:rsidRPr="004876B9">
        <w:rPr>
          <w:rFonts w:cs="Arial"/>
          <w:b/>
          <w:sz w:val="20"/>
          <w:szCs w:val="20"/>
          <w:lang w:val="fr"/>
        </w:rPr>
        <w:t>5. Rapports annuels</w:t>
      </w:r>
    </w:p>
    <w:p w14:paraId="112A835E" w14:textId="77777777" w:rsidR="004876B9" w:rsidRPr="004876B9" w:rsidRDefault="004876B9" w:rsidP="004876B9">
      <w:pPr>
        <w:rPr>
          <w:rFonts w:cs="Arial"/>
          <w:sz w:val="20"/>
          <w:szCs w:val="20"/>
          <w:lang w:val="fr-FR"/>
        </w:rPr>
      </w:pPr>
      <w:r w:rsidRPr="004876B9">
        <w:rPr>
          <w:rFonts w:cs="Arial"/>
          <w:sz w:val="20"/>
          <w:szCs w:val="20"/>
          <w:lang w:val="fr"/>
        </w:rPr>
        <w:t>Grâce à 6 (six) groupes de la Branche Centrale, nous avons reçu des commentaires sur les activités dans les différents groupes au cours de l’année 2019. Au début du 20 au21 janvier, les personnes-ressources recevront un nouveau questionnaire à remplir pour 2020. Nous sommes impatients d’avoir vos commentaires sur l’utilisation de ce document.</w:t>
      </w:r>
    </w:p>
    <w:p w14:paraId="26FE5CF4" w14:textId="77777777" w:rsidR="004876B9" w:rsidRPr="004876B9" w:rsidRDefault="004876B9" w:rsidP="004876B9">
      <w:pPr>
        <w:rPr>
          <w:rFonts w:cs="Arial"/>
          <w:sz w:val="20"/>
          <w:szCs w:val="20"/>
          <w:lang w:val="fr-FR"/>
        </w:rPr>
      </w:pPr>
    </w:p>
    <w:p w14:paraId="0740D223" w14:textId="77777777" w:rsidR="004876B9" w:rsidRPr="004876B9" w:rsidRDefault="004876B9" w:rsidP="004876B9">
      <w:pPr>
        <w:rPr>
          <w:rFonts w:cs="Arial"/>
          <w:b/>
          <w:sz w:val="20"/>
          <w:szCs w:val="20"/>
          <w:lang w:val="fr-FR"/>
        </w:rPr>
      </w:pPr>
      <w:r w:rsidRPr="004876B9">
        <w:rPr>
          <w:rFonts w:cs="Arial"/>
          <w:b/>
          <w:sz w:val="20"/>
          <w:szCs w:val="20"/>
          <w:lang w:val="fr"/>
        </w:rPr>
        <w:t>6. Mettre à jour les membres de la Branche centrale</w:t>
      </w:r>
    </w:p>
    <w:p w14:paraId="5CCA45DB" w14:textId="7841BCAB" w:rsidR="004876B9" w:rsidRPr="004876B9" w:rsidRDefault="004876B9" w:rsidP="004876B9">
      <w:pPr>
        <w:rPr>
          <w:rFonts w:cs="Arial"/>
          <w:sz w:val="20"/>
          <w:szCs w:val="20"/>
          <w:lang w:val="fr-FR"/>
        </w:rPr>
      </w:pPr>
      <w:r w:rsidRPr="004876B9">
        <w:rPr>
          <w:rFonts w:cs="Arial"/>
          <w:sz w:val="20"/>
          <w:szCs w:val="20"/>
          <w:lang w:val="fr"/>
        </w:rPr>
        <w:t xml:space="preserve">Au 5 décembre 2020, nous avons maintenant 1578 membres de la Branche centrale dans 39 pays. (Cliquez sur </w:t>
      </w:r>
      <w:hyperlink r:id="rId8" w:history="1">
        <w:r w:rsidR="00307EB1" w:rsidRPr="00C5139D">
          <w:rPr>
            <w:rStyle w:val="Hyperlink"/>
            <w:rFonts w:cs="Arial"/>
            <w:sz w:val="20"/>
            <w:szCs w:val="20"/>
            <w:lang w:val="fr"/>
          </w:rPr>
          <w:t>ici</w:t>
        </w:r>
      </w:hyperlink>
      <w:r w:rsidR="00307EB1">
        <w:rPr>
          <w:rFonts w:cs="Arial"/>
          <w:sz w:val="20"/>
          <w:szCs w:val="20"/>
          <w:lang w:val="fr"/>
        </w:rPr>
        <w:t xml:space="preserve"> pour</w:t>
      </w:r>
      <w:hyperlink r:id="rId9" w:history="1"/>
      <w:r w:rsidRPr="004876B9">
        <w:rPr>
          <w:rFonts w:cs="Arial"/>
          <w:sz w:val="20"/>
          <w:szCs w:val="20"/>
          <w:lang w:val="fr"/>
        </w:rPr>
        <w:t xml:space="preserve"> une vue d’ensemble complète). Nous sommes heureux d’annoncer que certains groupes de la Branche centrale </w:t>
      </w:r>
      <w:r w:rsidRPr="004876B9">
        <w:rPr>
          <w:rFonts w:cs="Arial"/>
          <w:i/>
          <w:sz w:val="20"/>
          <w:szCs w:val="20"/>
          <w:lang w:val="fr"/>
        </w:rPr>
        <w:t xml:space="preserve">(Brésil, Chili, Guatemala, Pays-Bas, Pérou, Suriname et Venezuela) </w:t>
      </w:r>
      <w:r w:rsidRPr="004876B9">
        <w:rPr>
          <w:rFonts w:cs="Arial"/>
          <w:sz w:val="20"/>
          <w:szCs w:val="20"/>
          <w:lang w:val="fr"/>
        </w:rPr>
        <w:t>travaillent dur sur les critères pour devenir une Amitié Nationale Scoute et Guide.</w:t>
      </w:r>
    </w:p>
    <w:p w14:paraId="56E6C4CA" w14:textId="77777777" w:rsidR="004876B9" w:rsidRPr="004876B9" w:rsidRDefault="004876B9" w:rsidP="004876B9">
      <w:pPr>
        <w:rPr>
          <w:rFonts w:cs="Arial"/>
          <w:sz w:val="20"/>
          <w:szCs w:val="20"/>
          <w:lang w:val="fr-FR"/>
        </w:rPr>
      </w:pPr>
    </w:p>
    <w:p w14:paraId="6E18583D" w14:textId="77777777" w:rsidR="004876B9" w:rsidRPr="004876B9" w:rsidRDefault="004876B9" w:rsidP="004876B9">
      <w:pPr>
        <w:rPr>
          <w:rFonts w:cs="Arial"/>
          <w:sz w:val="20"/>
          <w:szCs w:val="20"/>
          <w:lang w:val="fr"/>
        </w:rPr>
      </w:pPr>
      <w:r w:rsidRPr="004876B9">
        <w:rPr>
          <w:rFonts w:cs="Arial"/>
          <w:sz w:val="20"/>
          <w:szCs w:val="20"/>
          <w:lang w:val="fr"/>
        </w:rPr>
        <w:t>Nous faisons face à une pandémie mondiale et les feux d’artifice ont peut-être été annulés, mais néanmoins Bonne Année et meilleurs vœux de Paix et de prospérité pour 2021.</w:t>
      </w:r>
    </w:p>
    <w:p w14:paraId="36FE1AB7" w14:textId="77777777" w:rsidR="004876B9" w:rsidRPr="004876B9" w:rsidRDefault="004876B9" w:rsidP="004876B9">
      <w:pPr>
        <w:rPr>
          <w:rFonts w:cs="Arial"/>
          <w:sz w:val="20"/>
          <w:szCs w:val="20"/>
          <w:lang w:val="fr-FR"/>
        </w:rPr>
      </w:pPr>
    </w:p>
    <w:p w14:paraId="4D53B060" w14:textId="77777777" w:rsidR="004876B9" w:rsidRPr="004876B9" w:rsidRDefault="004876B9" w:rsidP="004876B9">
      <w:pPr>
        <w:rPr>
          <w:rFonts w:cs="Arial"/>
          <w:i/>
          <w:iCs/>
          <w:sz w:val="20"/>
          <w:szCs w:val="20"/>
          <w:lang w:val="fr-FR"/>
        </w:rPr>
      </w:pPr>
      <w:r w:rsidRPr="004876B9">
        <w:rPr>
          <w:rFonts w:cs="Arial"/>
          <w:i/>
          <w:sz w:val="20"/>
          <w:szCs w:val="20"/>
          <w:lang w:val="fr"/>
        </w:rPr>
        <w:t>« Lorsqu’il est évident que les objectifs ne peuvent pas être atteints, ne les ajustez pas, ajustez les étapes de l’action. » – Confucius</w:t>
      </w:r>
    </w:p>
    <w:p w14:paraId="1EA2412C" w14:textId="77777777" w:rsidR="004876B9" w:rsidRPr="004876B9" w:rsidRDefault="004876B9" w:rsidP="004876B9">
      <w:pPr>
        <w:rPr>
          <w:rFonts w:cs="Arial"/>
          <w:i/>
          <w:iCs/>
          <w:sz w:val="20"/>
          <w:szCs w:val="20"/>
          <w:lang w:val="fr-FR"/>
        </w:rPr>
      </w:pPr>
      <w:r w:rsidRPr="004876B9">
        <w:rPr>
          <w:rFonts w:cs="Arial"/>
          <w:i/>
          <w:iCs/>
          <w:sz w:val="20"/>
          <w:szCs w:val="20"/>
          <w:lang w:val="fr-FR"/>
        </w:rPr>
        <w:t xml:space="preserve"> </w:t>
      </w:r>
    </w:p>
    <w:p w14:paraId="51AAF6D8" w14:textId="77777777" w:rsidR="004876B9" w:rsidRPr="004876B9" w:rsidRDefault="004876B9" w:rsidP="004876B9">
      <w:pPr>
        <w:rPr>
          <w:rFonts w:eastAsiaTheme="minorHAnsi" w:cs="Arial"/>
          <w:i/>
          <w:sz w:val="20"/>
          <w:szCs w:val="20"/>
          <w:lang w:val="fr-FR" w:eastAsia="en-US"/>
        </w:rPr>
      </w:pPr>
      <w:r w:rsidRPr="004876B9">
        <w:rPr>
          <w:rFonts w:cs="Arial"/>
          <w:i/>
          <w:sz w:val="20"/>
          <w:szCs w:val="20"/>
          <w:lang w:val="fr"/>
        </w:rPr>
        <w:t xml:space="preserve">Liens vers le site Web de l’AISG, </w:t>
      </w:r>
      <w:r w:rsidRPr="004876B9">
        <w:rPr>
          <w:rFonts w:cs="Arial"/>
          <w:sz w:val="20"/>
          <w:szCs w:val="20"/>
          <w:lang w:val="fr"/>
        </w:rPr>
        <w:t xml:space="preserve"> </w:t>
      </w:r>
      <w:hyperlink r:id="rId10" w:history="1">
        <w:r w:rsidRPr="004876B9">
          <w:rPr>
            <w:rStyle w:val="Hyperlink"/>
            <w:rFonts w:cs="Arial"/>
            <w:i/>
            <w:sz w:val="20"/>
            <w:szCs w:val="20"/>
            <w:lang w:val="fr"/>
          </w:rPr>
          <w:t>You Tube</w:t>
        </w:r>
      </w:hyperlink>
      <w:r w:rsidRPr="004876B9">
        <w:rPr>
          <w:rFonts w:cs="Arial"/>
          <w:i/>
          <w:sz w:val="20"/>
          <w:szCs w:val="20"/>
          <w:lang w:val="fr"/>
        </w:rPr>
        <w:t xml:space="preserve">, </w:t>
      </w:r>
      <w:r w:rsidRPr="004876B9">
        <w:rPr>
          <w:rFonts w:cs="Arial"/>
          <w:sz w:val="20"/>
          <w:szCs w:val="20"/>
          <w:lang w:val="fr"/>
        </w:rPr>
        <w:t xml:space="preserve"> </w:t>
      </w:r>
      <w:hyperlink r:id="rId11" w:history="1">
        <w:r w:rsidRPr="004876B9">
          <w:rPr>
            <w:rStyle w:val="Hyperlink"/>
            <w:rFonts w:cs="Arial"/>
            <w:i/>
            <w:sz w:val="20"/>
            <w:szCs w:val="20"/>
            <w:lang w:val="fr"/>
          </w:rPr>
          <w:t>Facebook</w:t>
        </w:r>
      </w:hyperlink>
      <w:r w:rsidRPr="004876B9">
        <w:rPr>
          <w:rFonts w:cs="Arial"/>
          <w:sz w:val="20"/>
          <w:szCs w:val="20"/>
          <w:lang w:val="fr"/>
        </w:rPr>
        <w:t xml:space="preserve">, </w:t>
      </w:r>
      <w:hyperlink r:id="rId12" w:history="1">
        <w:r w:rsidRPr="004876B9">
          <w:rPr>
            <w:rStyle w:val="Hyperlink"/>
            <w:rFonts w:cs="Arial"/>
            <w:i/>
            <w:sz w:val="20"/>
            <w:szCs w:val="20"/>
            <w:lang w:val="fr"/>
          </w:rPr>
          <w:t>Twitter</w:t>
        </w:r>
      </w:hyperlink>
      <w:r w:rsidRPr="004876B9">
        <w:rPr>
          <w:rFonts w:cs="Arial"/>
          <w:i/>
          <w:sz w:val="20"/>
          <w:szCs w:val="20"/>
          <w:lang w:val="fr"/>
        </w:rPr>
        <w:t xml:space="preserve">, </w:t>
      </w:r>
      <w:r w:rsidRPr="004876B9">
        <w:rPr>
          <w:rFonts w:cs="Arial"/>
          <w:sz w:val="20"/>
          <w:szCs w:val="20"/>
          <w:lang w:val="fr"/>
        </w:rPr>
        <w:t xml:space="preserve"> </w:t>
      </w:r>
      <w:hyperlink r:id="rId13" w:history="1">
        <w:r w:rsidRPr="004876B9">
          <w:rPr>
            <w:rStyle w:val="Hyperlink"/>
            <w:rFonts w:cs="Arial"/>
            <w:i/>
            <w:sz w:val="20"/>
            <w:szCs w:val="20"/>
            <w:lang w:val="fr"/>
          </w:rPr>
          <w:t>Instagram</w:t>
        </w:r>
      </w:hyperlink>
      <w:r w:rsidRPr="004876B9">
        <w:rPr>
          <w:rFonts w:cs="Arial"/>
          <w:i/>
          <w:sz w:val="20"/>
          <w:szCs w:val="20"/>
          <w:lang w:val="fr"/>
        </w:rPr>
        <w:t xml:space="preserve"> et </w:t>
      </w:r>
      <w:hyperlink r:id="rId14" w:history="1">
        <w:proofErr w:type="spellStart"/>
        <w:r w:rsidRPr="004876B9">
          <w:rPr>
            <w:rStyle w:val="Hyperlink"/>
            <w:rFonts w:cs="Arial"/>
            <w:i/>
            <w:sz w:val="20"/>
            <w:szCs w:val="20"/>
            <w:lang w:val="fr"/>
          </w:rPr>
          <w:t>SlideShare</w:t>
        </w:r>
        <w:proofErr w:type="spellEnd"/>
      </w:hyperlink>
    </w:p>
    <w:p w14:paraId="26CCAFB6" w14:textId="77777777" w:rsidR="004876B9" w:rsidRPr="004876B9" w:rsidRDefault="004876B9" w:rsidP="004876B9">
      <w:pPr>
        <w:rPr>
          <w:rFonts w:cs="Arial"/>
          <w:sz w:val="20"/>
          <w:szCs w:val="20"/>
          <w:lang w:val="fr-FR"/>
        </w:rPr>
      </w:pPr>
    </w:p>
    <w:p w14:paraId="157D9A88" w14:textId="77777777" w:rsidR="004876B9" w:rsidRPr="004876B9" w:rsidRDefault="004876B9" w:rsidP="004876B9">
      <w:pPr>
        <w:rPr>
          <w:rFonts w:cs="Arial"/>
          <w:sz w:val="20"/>
          <w:szCs w:val="20"/>
          <w:lang w:val="fr-FR"/>
        </w:rPr>
      </w:pPr>
      <w:r w:rsidRPr="004876B9">
        <w:rPr>
          <w:rFonts w:cs="Arial"/>
          <w:sz w:val="20"/>
          <w:szCs w:val="20"/>
          <w:lang w:val="fr"/>
        </w:rPr>
        <w:t>Leny</w:t>
      </w:r>
    </w:p>
    <w:p w14:paraId="0E9E1CD7" w14:textId="77777777" w:rsidR="004876B9" w:rsidRPr="004876B9" w:rsidRDefault="004876B9" w:rsidP="004876B9">
      <w:pPr>
        <w:rPr>
          <w:rFonts w:cs="Arial"/>
          <w:sz w:val="20"/>
          <w:szCs w:val="20"/>
          <w:lang w:val="fr-FR"/>
        </w:rPr>
      </w:pPr>
      <w:r w:rsidRPr="004876B9">
        <w:rPr>
          <w:rFonts w:cs="Arial"/>
          <w:sz w:val="20"/>
          <w:szCs w:val="20"/>
          <w:lang w:val="fr"/>
        </w:rPr>
        <w:t>Coordonnateur de la Branche centrale (ex-</w:t>
      </w:r>
      <w:proofErr w:type="spellStart"/>
      <w:r w:rsidRPr="004876B9">
        <w:rPr>
          <w:rFonts w:cs="Arial"/>
          <w:sz w:val="20"/>
          <w:szCs w:val="20"/>
          <w:lang w:val="fr"/>
        </w:rPr>
        <w:t>officio</w:t>
      </w:r>
      <w:proofErr w:type="spellEnd"/>
      <w:r w:rsidRPr="004876B9">
        <w:rPr>
          <w:rFonts w:cs="Arial"/>
          <w:sz w:val="20"/>
          <w:szCs w:val="20"/>
          <w:lang w:val="fr"/>
        </w:rPr>
        <w:t>)</w:t>
      </w:r>
    </w:p>
    <w:p w14:paraId="62C517E1" w14:textId="77777777" w:rsidR="004876B9" w:rsidRPr="004876B9" w:rsidRDefault="004876B9" w:rsidP="004876B9">
      <w:pPr>
        <w:rPr>
          <w:rFonts w:cs="Arial"/>
          <w:sz w:val="20"/>
          <w:szCs w:val="20"/>
          <w:lang w:val="fr-FR"/>
        </w:rPr>
      </w:pPr>
      <w:hyperlink r:id="rId15" w:history="1">
        <w:r w:rsidRPr="004876B9">
          <w:rPr>
            <w:rStyle w:val="Hyperlink"/>
            <w:rFonts w:cs="Arial"/>
            <w:sz w:val="20"/>
            <w:szCs w:val="20"/>
            <w:lang w:val="fr"/>
          </w:rPr>
          <w:t>l.doelman@isgf.org</w:t>
        </w:r>
      </w:hyperlink>
    </w:p>
    <w:p w14:paraId="3E320049" w14:textId="77777777" w:rsidR="004876B9" w:rsidRPr="004876B9" w:rsidRDefault="004876B9" w:rsidP="004876B9">
      <w:pPr>
        <w:rPr>
          <w:rFonts w:cs="Arial"/>
          <w:sz w:val="20"/>
          <w:szCs w:val="20"/>
          <w:lang w:val="fr-FR"/>
        </w:rPr>
      </w:pPr>
    </w:p>
    <w:p w14:paraId="1F41B96D" w14:textId="77777777" w:rsidR="004876B9" w:rsidRPr="004876B9" w:rsidRDefault="004876B9" w:rsidP="004876B9">
      <w:pPr>
        <w:rPr>
          <w:rFonts w:cs="Arial"/>
          <w:sz w:val="20"/>
          <w:szCs w:val="20"/>
          <w:lang w:val="fr-FR"/>
        </w:rPr>
      </w:pPr>
      <w:r w:rsidRPr="004876B9">
        <w:rPr>
          <w:rFonts w:cs="Arial"/>
          <w:sz w:val="20"/>
          <w:szCs w:val="20"/>
          <w:lang w:val="fr"/>
        </w:rPr>
        <w:t>Bureau mondial de l’AISG</w:t>
      </w:r>
    </w:p>
    <w:p w14:paraId="37735A52" w14:textId="77777777" w:rsidR="004876B9" w:rsidRPr="004876B9" w:rsidRDefault="004876B9" w:rsidP="004876B9">
      <w:pPr>
        <w:rPr>
          <w:rFonts w:cs="Arial"/>
          <w:sz w:val="20"/>
          <w:szCs w:val="20"/>
          <w:lang w:val="fr-FR"/>
        </w:rPr>
      </w:pPr>
      <w:r w:rsidRPr="004876B9">
        <w:rPr>
          <w:rFonts w:cs="Arial"/>
          <w:sz w:val="20"/>
          <w:szCs w:val="20"/>
          <w:lang w:val="fr"/>
        </w:rPr>
        <w:t>Avenue Porte de Hal, 38</w:t>
      </w:r>
    </w:p>
    <w:p w14:paraId="5F5CDFD1" w14:textId="77777777" w:rsidR="004876B9" w:rsidRPr="004876B9" w:rsidRDefault="004876B9" w:rsidP="004876B9">
      <w:pPr>
        <w:rPr>
          <w:rFonts w:cs="Arial"/>
          <w:sz w:val="20"/>
          <w:szCs w:val="20"/>
          <w:lang w:val="fr-FR"/>
        </w:rPr>
      </w:pPr>
      <w:r w:rsidRPr="004876B9">
        <w:rPr>
          <w:rFonts w:cs="Arial"/>
          <w:sz w:val="20"/>
          <w:szCs w:val="20"/>
          <w:lang w:val="fr"/>
        </w:rPr>
        <w:t>B-1060 Bruxelles</w:t>
      </w:r>
    </w:p>
    <w:p w14:paraId="09034193" w14:textId="77777777" w:rsidR="004876B9" w:rsidRPr="004876B9" w:rsidRDefault="004876B9" w:rsidP="004876B9">
      <w:pPr>
        <w:rPr>
          <w:rFonts w:cs="Arial"/>
          <w:sz w:val="20"/>
          <w:szCs w:val="20"/>
          <w:lang w:val="fr-FR"/>
        </w:rPr>
      </w:pPr>
      <w:r w:rsidRPr="004876B9">
        <w:rPr>
          <w:rFonts w:cs="Arial"/>
          <w:sz w:val="20"/>
          <w:szCs w:val="20"/>
          <w:lang w:val="fr"/>
        </w:rPr>
        <w:t>Belgique</w:t>
      </w:r>
    </w:p>
    <w:p w14:paraId="5CF7666A" w14:textId="77777777" w:rsidR="004876B9" w:rsidRPr="004876B9" w:rsidRDefault="004876B9" w:rsidP="004876B9">
      <w:pPr>
        <w:rPr>
          <w:rStyle w:val="Hyperlink"/>
          <w:rFonts w:cs="Arial"/>
          <w:sz w:val="20"/>
          <w:szCs w:val="20"/>
          <w:lang w:val="fr-FR"/>
        </w:rPr>
      </w:pPr>
      <w:hyperlink r:id="rId16" w:history="1">
        <w:r w:rsidRPr="004876B9">
          <w:rPr>
            <w:rStyle w:val="Hyperlink"/>
            <w:rFonts w:cs="Arial"/>
            <w:sz w:val="20"/>
            <w:szCs w:val="20"/>
            <w:lang w:val="fr"/>
          </w:rPr>
          <w:t>worldbureau@isgf.org</w:t>
        </w:r>
      </w:hyperlink>
    </w:p>
    <w:p w14:paraId="1A20CB53" w14:textId="77777777" w:rsidR="004876B9" w:rsidRPr="004876B9" w:rsidRDefault="004876B9" w:rsidP="004876B9">
      <w:pPr>
        <w:rPr>
          <w:rFonts w:cs="Arial"/>
          <w:sz w:val="20"/>
          <w:szCs w:val="20"/>
          <w:lang w:val="fr-FR"/>
        </w:rPr>
      </w:pPr>
    </w:p>
    <w:p w14:paraId="7724E852" w14:textId="77777777" w:rsidR="004876B9" w:rsidRPr="004876B9" w:rsidRDefault="004876B9" w:rsidP="004876B9">
      <w:pPr>
        <w:rPr>
          <w:rFonts w:cs="Arial"/>
          <w:sz w:val="20"/>
          <w:szCs w:val="20"/>
          <w:lang w:val="fr-FR"/>
        </w:rPr>
      </w:pPr>
    </w:p>
    <w:p w14:paraId="5DF18254" w14:textId="77777777" w:rsidR="004876B9" w:rsidRPr="004876B9" w:rsidRDefault="004876B9" w:rsidP="004876B9">
      <w:pPr>
        <w:rPr>
          <w:rFonts w:cs="Arial"/>
          <w:i/>
          <w:iCs/>
          <w:sz w:val="20"/>
          <w:szCs w:val="20"/>
          <w:lang w:val="fr-FR"/>
        </w:rPr>
      </w:pPr>
      <w:r w:rsidRPr="004876B9">
        <w:rPr>
          <w:rFonts w:cs="Arial"/>
          <w:i/>
          <w:iCs/>
          <w:sz w:val="20"/>
          <w:szCs w:val="20"/>
          <w:lang w:val="fr"/>
        </w:rPr>
        <w:t>Vous recevez ce bulletin parce que vous êtes membre de l’AISG par l’intermédiaire de la Branche centrale. Conformément aux législations de l’UE, nous confirmons que les données personnelles sont utilisées à l’interne et uniquement utilisées pour les communications AISG. Si vous préférez ne plus recevoir ces bulletins, vous devez communiquer avec le coordonnateur de la Direction centrale pour obtenir le retrait de la liste de diffusion.</w:t>
      </w:r>
    </w:p>
    <w:p w14:paraId="1521CA21" w14:textId="77777777" w:rsidR="004876B9" w:rsidRPr="004876B9" w:rsidRDefault="004876B9" w:rsidP="004876B9">
      <w:pPr>
        <w:rPr>
          <w:rFonts w:cs="Arial"/>
          <w:sz w:val="20"/>
          <w:szCs w:val="20"/>
          <w:lang w:val="fr-FR"/>
        </w:rPr>
      </w:pPr>
    </w:p>
    <w:p w14:paraId="4C53FFE5" w14:textId="77777777" w:rsidR="004876B9" w:rsidRPr="004876B9" w:rsidRDefault="004876B9" w:rsidP="004876B9">
      <w:pPr>
        <w:rPr>
          <w:rFonts w:cs="Arial"/>
          <w:sz w:val="20"/>
          <w:szCs w:val="20"/>
          <w:lang w:val="fr-FR"/>
        </w:rPr>
      </w:pPr>
    </w:p>
    <w:p w14:paraId="675A8627" w14:textId="77777777" w:rsidR="007A0E1D" w:rsidRPr="004876B9" w:rsidRDefault="007A0E1D">
      <w:pPr>
        <w:rPr>
          <w:rFonts w:cs="Arial"/>
          <w:sz w:val="20"/>
          <w:szCs w:val="20"/>
          <w:lang w:val="fr-FR"/>
        </w:rPr>
      </w:pPr>
    </w:p>
    <w:sectPr w:rsidR="007A0E1D" w:rsidRPr="004876B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301A6C"/>
    <w:multiLevelType w:val="hybridMultilevel"/>
    <w:tmpl w:val="C8867072"/>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B172F62"/>
    <w:multiLevelType w:val="hybridMultilevel"/>
    <w:tmpl w:val="78BE91A8"/>
    <w:lvl w:ilvl="0" w:tplc="040C000F">
      <w:start w:val="3"/>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6B9"/>
    <w:rsid w:val="00021663"/>
    <w:rsid w:val="00307EB1"/>
    <w:rsid w:val="004876B9"/>
    <w:rsid w:val="007A0E1D"/>
    <w:rsid w:val="00C513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FCFD8"/>
  <w15:chartTrackingRefBased/>
  <w15:docId w15:val="{EE8B919F-1A1A-4586-AC20-BE9881F99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6B9"/>
    <w:pPr>
      <w:spacing w:after="0" w:line="240" w:lineRule="auto"/>
    </w:pPr>
    <w:rPr>
      <w:rFonts w:ascii="Arial" w:eastAsia="Times New Roman" w:hAnsi="Arial" w:cs="Times New Roman"/>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876B9"/>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4876B9"/>
    <w:rPr>
      <w:color w:val="0000FF"/>
      <w:u w:val="single"/>
    </w:rPr>
  </w:style>
  <w:style w:type="paragraph" w:styleId="ListParagraph">
    <w:name w:val="List Paragraph"/>
    <w:basedOn w:val="Normal"/>
    <w:uiPriority w:val="34"/>
    <w:qFormat/>
    <w:rsid w:val="004876B9"/>
    <w:pPr>
      <w:ind w:left="720"/>
      <w:contextualSpacing/>
    </w:pPr>
  </w:style>
  <w:style w:type="character" w:styleId="FollowedHyperlink">
    <w:name w:val="FollowedHyperlink"/>
    <w:basedOn w:val="DefaultParagraphFont"/>
    <w:uiPriority w:val="99"/>
    <w:semiHidden/>
    <w:unhideWhenUsed/>
    <w:rsid w:val="004876B9"/>
    <w:rPr>
      <w:color w:val="800080" w:themeColor="followedHyperlink"/>
      <w:u w:val="single"/>
    </w:rPr>
  </w:style>
  <w:style w:type="character" w:styleId="UnresolvedMention">
    <w:name w:val="Unresolved Mention"/>
    <w:basedOn w:val="DefaultParagraphFont"/>
    <w:uiPriority w:val="99"/>
    <w:semiHidden/>
    <w:unhideWhenUsed/>
    <w:rsid w:val="000216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fr/branche-centrale-bc/55-central-branch-countries" TargetMode="External"/><Relationship Id="rId13" Type="http://schemas.openxmlformats.org/officeDocument/2006/relationships/hyperlink" Target="https://www.instagram.com/isgf_aisg/"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isgf.org/index.php/fr/international-ambassadors-guild/1268-la-presidente-de-la-guilde-des-ambassadeurs-passe-la-main" TargetMode="External"/><Relationship Id="rId12" Type="http://schemas.openxmlformats.org/officeDocument/2006/relationships/hyperlink" Target="https://twitter.com/isgf_aisg"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worldbureau@isgf.org" TargetMode="External"/><Relationship Id="rId1" Type="http://schemas.openxmlformats.org/officeDocument/2006/relationships/numbering" Target="numbering.xml"/><Relationship Id="rId6" Type="http://schemas.openxmlformats.org/officeDocument/2006/relationships/hyperlink" Target="http://www.isgf.org/index.php/fr/evenements" TargetMode="External"/><Relationship Id="rId11" Type="http://schemas.openxmlformats.org/officeDocument/2006/relationships/hyperlink" Target="https://www.facebook.com/isgf.1953/" TargetMode="External"/><Relationship Id="rId5" Type="http://schemas.openxmlformats.org/officeDocument/2006/relationships/hyperlink" Target="http://www.isgf.org/index.php/fr/publications-fr/bulletins-ansgbc/venezuela-fasv/3586-boletin-fasgv-venezuela-diciembre-2020" TargetMode="External"/><Relationship Id="rId15" Type="http://schemas.openxmlformats.org/officeDocument/2006/relationships/hyperlink" Target="mailto:l.doelman@isgf.org" TargetMode="External"/><Relationship Id="rId10" Type="http://schemas.openxmlformats.org/officeDocument/2006/relationships/hyperlink" Target="https://www.youtube.com/c/ISGFinternationalscoutandguidefellowship" TargetMode="External"/><Relationship Id="rId4" Type="http://schemas.openxmlformats.org/officeDocument/2006/relationships/webSettings" Target="webSettings.xml"/><Relationship Id="rId9" Type="http://schemas.openxmlformats.org/officeDocument/2006/relationships/hyperlink" Target="http://www.isgf.org/index.php/en/central-branchcb/55-central-branch-countries" TargetMode="External"/><Relationship Id="rId14" Type="http://schemas.openxmlformats.org/officeDocument/2006/relationships/hyperlink" Target="https://www.slideshare.net/isgf_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1762</Words>
  <Characters>10044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Leny</dc:creator>
  <cp:keywords/>
  <dc:description/>
  <cp:lastModifiedBy>Leny</cp:lastModifiedBy>
  <cp:revision>3</cp:revision>
  <dcterms:created xsi:type="dcterms:W3CDTF">2020-12-10T17:47:00Z</dcterms:created>
  <dcterms:modified xsi:type="dcterms:W3CDTF">2020-12-10T17:59:00Z</dcterms:modified>
</cp:coreProperties>
</file>