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C86253" w14:textId="1DF36896" w:rsidR="009A46F8" w:rsidRPr="001C7611" w:rsidRDefault="005942DB" w:rsidP="009A46F8">
      <w:pPr>
        <w:jc w:val="both"/>
        <w:rPr>
          <w:lang w:val="fr-BE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39C3E452">
                <wp:simplePos x="0" y="0"/>
                <wp:positionH relativeFrom="margin">
                  <wp:posOffset>1727835</wp:posOffset>
                </wp:positionH>
                <wp:positionV relativeFrom="paragraph">
                  <wp:posOffset>194310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78CE308E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10th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77777777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10e Conférence Européenne</w:t>
                            </w:r>
                          </w:p>
                          <w:p w14:paraId="129D3E4B" w14:textId="033DE6DC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</w:rPr>
                              <w:t>Bremen, Germany 21. – 25. August 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36.05pt;margin-top:15.3pt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">
                <v:textbox style="mso-fit-shape-to-text:t">
                  <w:txbxContent>
                    <w:p w14:paraId="08B0AA2B" w14:textId="78CE308E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10th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77777777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10e Conférence Européenne</w:t>
                      </w:r>
                    </w:p>
                    <w:p w14:paraId="129D3E4B" w14:textId="033DE6DC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</w:rPr>
                        <w:t>Bremen, Germany 21. – 25. August 2019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E21C5B">
        <w:rPr>
          <w:noProof/>
        </w:rPr>
        <w:drawing>
          <wp:anchor distT="0" distB="0" distL="114300" distR="114300" simplePos="0" relativeHeight="251658240" behindDoc="0" locked="0" layoutInCell="1" allowOverlap="1" wp14:anchorId="2E0BC696" wp14:editId="0BF48387">
            <wp:simplePos x="0" y="0"/>
            <wp:positionH relativeFrom="column">
              <wp:posOffset>-157480</wp:posOffset>
            </wp:positionH>
            <wp:positionV relativeFrom="paragraph">
              <wp:posOffset>3810</wp:posOffset>
            </wp:positionV>
            <wp:extent cx="1343025" cy="1343025"/>
            <wp:effectExtent l="0" t="0" r="0" b="0"/>
            <wp:wrapSquare wrapText="bothSides"/>
            <wp:docPr id="1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34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2DEA" w:rsidRPr="001C7611">
        <w:rPr>
          <w:lang w:val="fr-BE"/>
        </w:rPr>
        <w:t xml:space="preserve"> </w:t>
      </w:r>
    </w:p>
    <w:p w14:paraId="7B3C7BDD" w14:textId="1E0E1975" w:rsidR="002827C8" w:rsidRPr="001C7611" w:rsidRDefault="009A46F8" w:rsidP="009A46F8">
      <w:pPr>
        <w:ind w:left="1416" w:firstLine="708"/>
        <w:jc w:val="both"/>
        <w:rPr>
          <w:b/>
          <w:sz w:val="32"/>
          <w:szCs w:val="32"/>
          <w:lang w:val="fr-BE"/>
        </w:rPr>
      </w:pPr>
      <w:r w:rsidRPr="001C7611">
        <w:rPr>
          <w:b/>
          <w:sz w:val="32"/>
          <w:szCs w:val="32"/>
          <w:lang w:val="fr-BE"/>
        </w:rPr>
        <w:t xml:space="preserve">              </w:t>
      </w:r>
      <w:r w:rsidR="00695FA1" w:rsidRPr="001C7611">
        <w:rPr>
          <w:b/>
          <w:sz w:val="32"/>
          <w:szCs w:val="32"/>
          <w:lang w:val="fr-BE"/>
        </w:rPr>
        <w:t xml:space="preserve"> </w:t>
      </w:r>
    </w:p>
    <w:p w14:paraId="6196A360" w14:textId="77777777" w:rsidR="00D87B95" w:rsidRPr="001C7611" w:rsidRDefault="00D87B95">
      <w:pPr>
        <w:rPr>
          <w:rFonts w:ascii="Arial" w:hAnsi="Arial" w:cs="Arial"/>
          <w:sz w:val="20"/>
          <w:szCs w:val="20"/>
          <w:lang w:val="fr-BE"/>
        </w:rPr>
      </w:pPr>
    </w:p>
    <w:p w14:paraId="69321761" w14:textId="74FCD366" w:rsidR="00AB56F1" w:rsidRPr="001C7611" w:rsidRDefault="00AB56F1" w:rsidP="00AB56F1">
      <w:pPr>
        <w:jc w:val="right"/>
        <w:rPr>
          <w:rFonts w:ascii="Arial" w:hAnsi="Arial" w:cs="Arial"/>
          <w:b/>
          <w:sz w:val="20"/>
          <w:szCs w:val="20"/>
          <w:lang w:val="fr-BE"/>
        </w:rPr>
      </w:pPr>
      <w:r w:rsidRPr="001C7611">
        <w:rPr>
          <w:rFonts w:ascii="Arial" w:hAnsi="Arial" w:cs="Arial"/>
          <w:b/>
          <w:sz w:val="20"/>
          <w:szCs w:val="20"/>
          <w:lang w:val="fr-BE"/>
        </w:rPr>
        <w:t xml:space="preserve">Document </w:t>
      </w:r>
      <w:r w:rsidR="009B7A72" w:rsidRPr="001C7611">
        <w:rPr>
          <w:rFonts w:ascii="Arial" w:hAnsi="Arial" w:cs="Arial"/>
          <w:b/>
          <w:sz w:val="20"/>
          <w:szCs w:val="20"/>
          <w:lang w:val="fr-BE"/>
        </w:rPr>
        <w:t>C</w:t>
      </w:r>
      <w:r w:rsidRPr="001C7611">
        <w:rPr>
          <w:rFonts w:ascii="Arial" w:hAnsi="Arial" w:cs="Arial"/>
          <w:b/>
          <w:sz w:val="20"/>
          <w:szCs w:val="20"/>
          <w:lang w:val="fr-BE"/>
        </w:rPr>
        <w:t xml:space="preserve"> </w:t>
      </w:r>
    </w:p>
    <w:p w14:paraId="50FD8855" w14:textId="5F6F98E0" w:rsidR="009B7A72" w:rsidRPr="00344DEE" w:rsidRDefault="009B7A72" w:rsidP="009B7A72">
      <w:pPr>
        <w:rPr>
          <w:rFonts w:ascii="Arial" w:hAnsi="Arial" w:cs="Arial"/>
          <w:b/>
          <w:sz w:val="28"/>
          <w:szCs w:val="28"/>
          <w:lang w:val="fr-BE"/>
        </w:rPr>
      </w:pPr>
      <w:r w:rsidRPr="00344DEE">
        <w:rPr>
          <w:rFonts w:ascii="Arial" w:hAnsi="Arial" w:cs="Arial"/>
          <w:b/>
          <w:sz w:val="28"/>
          <w:szCs w:val="28"/>
          <w:lang w:val="fr-BE"/>
        </w:rPr>
        <w:t>Procuration</w:t>
      </w:r>
      <w:r w:rsidRPr="00344DEE">
        <w:rPr>
          <w:rFonts w:ascii="Arial" w:hAnsi="Arial" w:cs="Arial"/>
          <w:b/>
          <w:sz w:val="28"/>
          <w:szCs w:val="28"/>
          <w:lang w:val="fr-BE"/>
        </w:rPr>
        <w:tab/>
      </w:r>
      <w:r w:rsidRPr="00344DEE">
        <w:rPr>
          <w:rFonts w:ascii="Arial" w:hAnsi="Arial" w:cs="Arial"/>
          <w:b/>
          <w:sz w:val="28"/>
          <w:szCs w:val="28"/>
          <w:lang w:val="fr-BE"/>
        </w:rPr>
        <w:tab/>
      </w:r>
      <w:r w:rsidRPr="00344DEE">
        <w:rPr>
          <w:rFonts w:ascii="Arial" w:hAnsi="Arial" w:cs="Arial"/>
          <w:b/>
          <w:sz w:val="28"/>
          <w:szCs w:val="28"/>
          <w:lang w:val="fr-BE"/>
        </w:rPr>
        <w:tab/>
      </w:r>
      <w:r w:rsidRPr="00344DEE">
        <w:rPr>
          <w:rFonts w:ascii="Arial" w:hAnsi="Arial" w:cs="Arial"/>
          <w:b/>
          <w:sz w:val="28"/>
          <w:szCs w:val="28"/>
          <w:lang w:val="fr-BE"/>
        </w:rPr>
        <w:tab/>
      </w:r>
      <w:r w:rsidRPr="00344DEE">
        <w:rPr>
          <w:rFonts w:ascii="Arial" w:hAnsi="Arial" w:cs="Arial"/>
          <w:b/>
          <w:sz w:val="28"/>
          <w:szCs w:val="28"/>
          <w:lang w:val="fr-BE"/>
        </w:rPr>
        <w:tab/>
      </w:r>
      <w:r w:rsidRPr="00344DEE">
        <w:rPr>
          <w:rFonts w:ascii="Arial" w:hAnsi="Arial" w:cs="Arial"/>
          <w:b/>
          <w:sz w:val="28"/>
          <w:szCs w:val="28"/>
          <w:lang w:val="fr-BE"/>
        </w:rPr>
        <w:tab/>
      </w:r>
      <w:r w:rsidRPr="00344DEE">
        <w:rPr>
          <w:rFonts w:ascii="Arial" w:hAnsi="Arial" w:cs="Arial"/>
          <w:b/>
          <w:sz w:val="28"/>
          <w:szCs w:val="28"/>
          <w:lang w:val="fr-BE"/>
        </w:rPr>
        <w:tab/>
      </w:r>
    </w:p>
    <w:p w14:paraId="2963F368" w14:textId="77777777" w:rsidR="009B7A72" w:rsidRPr="001C7611" w:rsidRDefault="009B7A72" w:rsidP="009B7A72">
      <w:pPr>
        <w:rPr>
          <w:rFonts w:ascii="Arial" w:hAnsi="Arial" w:cs="Arial"/>
          <w:sz w:val="20"/>
          <w:szCs w:val="20"/>
          <w:lang w:val="fr-BE"/>
        </w:rPr>
      </w:pPr>
    </w:p>
    <w:p w14:paraId="4024EDDA" w14:textId="77777777" w:rsidR="009B7A72" w:rsidRPr="008B26DE" w:rsidRDefault="009B7A72" w:rsidP="009B7A72">
      <w:pPr>
        <w:rPr>
          <w:rFonts w:ascii="Arial" w:hAnsi="Arial" w:cs="Arial"/>
          <w:sz w:val="20"/>
          <w:szCs w:val="20"/>
          <w:lang w:val="fr-BE"/>
        </w:rPr>
      </w:pPr>
      <w:r w:rsidRPr="008B26DE">
        <w:rPr>
          <w:rFonts w:ascii="Arial" w:hAnsi="Arial" w:cs="Arial"/>
          <w:sz w:val="20"/>
          <w:szCs w:val="20"/>
          <w:lang w:val="fr-BE"/>
        </w:rPr>
        <w:t>Aux Amitiés nationales Scoutes et Guides (ANSG)</w:t>
      </w:r>
    </w:p>
    <w:p w14:paraId="63C5A6B9" w14:textId="77777777" w:rsidR="009B7A72" w:rsidRPr="008B26DE" w:rsidRDefault="009B7A72" w:rsidP="009B7A72">
      <w:pPr>
        <w:rPr>
          <w:rFonts w:ascii="Arial" w:hAnsi="Arial" w:cs="Arial"/>
          <w:sz w:val="20"/>
          <w:szCs w:val="20"/>
          <w:lang w:val="fr-BE"/>
        </w:rPr>
      </w:pPr>
    </w:p>
    <w:p w14:paraId="309A01F1" w14:textId="77777777" w:rsidR="009B7A72" w:rsidRPr="008B26DE" w:rsidRDefault="009B7A72" w:rsidP="009B7A72">
      <w:pPr>
        <w:rPr>
          <w:rFonts w:ascii="Arial" w:hAnsi="Arial" w:cs="Arial"/>
          <w:sz w:val="20"/>
          <w:szCs w:val="20"/>
          <w:lang w:val="fr-BE"/>
        </w:rPr>
      </w:pPr>
    </w:p>
    <w:p w14:paraId="587FB14C" w14:textId="77777777" w:rsidR="009B7A72" w:rsidRPr="00344DEE" w:rsidRDefault="009B7A72" w:rsidP="009B7A72">
      <w:pPr>
        <w:rPr>
          <w:rFonts w:ascii="Arial" w:hAnsi="Arial" w:cs="Arial"/>
          <w:b/>
          <w:sz w:val="20"/>
          <w:szCs w:val="20"/>
          <w:lang w:val="fr-BE"/>
        </w:rPr>
      </w:pPr>
      <w:r w:rsidRPr="008B26DE">
        <w:rPr>
          <w:rFonts w:ascii="Arial" w:hAnsi="Arial" w:cs="Arial"/>
          <w:sz w:val="20"/>
          <w:szCs w:val="20"/>
          <w:lang w:val="fr-BE"/>
        </w:rPr>
        <w:t xml:space="preserve">A remplir et envoyer avant </w:t>
      </w:r>
      <w:bookmarkStart w:id="0" w:name="_GoBack"/>
      <w:r w:rsidRPr="00344DEE">
        <w:rPr>
          <w:rFonts w:ascii="Arial" w:hAnsi="Arial" w:cs="Arial"/>
          <w:b/>
          <w:sz w:val="20"/>
          <w:szCs w:val="20"/>
          <w:lang w:val="fr-BE"/>
        </w:rPr>
        <w:t>le 1er mai 2019</w:t>
      </w:r>
    </w:p>
    <w:bookmarkEnd w:id="0"/>
    <w:p w14:paraId="35C189DA" w14:textId="77777777" w:rsidR="009B7A72" w:rsidRPr="008B26DE" w:rsidRDefault="009B7A72" w:rsidP="009B7A72">
      <w:pPr>
        <w:rPr>
          <w:rFonts w:ascii="Arial" w:hAnsi="Arial" w:cs="Arial"/>
          <w:sz w:val="20"/>
          <w:szCs w:val="20"/>
          <w:lang w:val="fr-BE"/>
        </w:rPr>
      </w:pPr>
    </w:p>
    <w:p w14:paraId="5CD2307B" w14:textId="3D21F563" w:rsidR="009B7A72" w:rsidRPr="008B26DE" w:rsidRDefault="008B26DE" w:rsidP="009B7A72">
      <w:pPr>
        <w:rPr>
          <w:rFonts w:ascii="Arial" w:hAnsi="Arial" w:cs="Arial"/>
          <w:sz w:val="20"/>
          <w:szCs w:val="20"/>
          <w:lang w:val="fr-BE"/>
        </w:rPr>
      </w:pPr>
      <w:r w:rsidRPr="008B26DE">
        <w:rPr>
          <w:rFonts w:ascii="Arial" w:hAnsi="Arial" w:cs="Arial"/>
          <w:sz w:val="20"/>
          <w:szCs w:val="20"/>
          <w:lang w:val="fr-BE"/>
        </w:rPr>
        <w:t>A</w:t>
      </w:r>
      <w:r w:rsidR="009B7A72" w:rsidRPr="008B26DE">
        <w:rPr>
          <w:rFonts w:ascii="Arial" w:hAnsi="Arial" w:cs="Arial"/>
          <w:sz w:val="20"/>
          <w:szCs w:val="20"/>
          <w:lang w:val="fr-BE"/>
        </w:rPr>
        <w:t xml:space="preserve"> </w:t>
      </w:r>
      <w:hyperlink r:id="rId7" w:history="1">
        <w:r w:rsidRPr="008B26DE">
          <w:rPr>
            <w:rStyle w:val="Hyperlink"/>
            <w:rFonts w:ascii="Arial" w:hAnsi="Arial" w:cs="Arial"/>
            <w:color w:val="auto"/>
            <w:sz w:val="20"/>
            <w:szCs w:val="20"/>
            <w:lang w:val="fr-BE"/>
          </w:rPr>
          <w:t>pierre.decoene@telenet.be</w:t>
        </w:r>
      </w:hyperlink>
    </w:p>
    <w:p w14:paraId="57124CC2" w14:textId="77777777" w:rsidR="008B26DE" w:rsidRPr="008B26DE" w:rsidRDefault="008B26DE" w:rsidP="009B7A72">
      <w:pPr>
        <w:rPr>
          <w:rFonts w:ascii="Arial" w:hAnsi="Arial" w:cs="Arial"/>
          <w:sz w:val="20"/>
          <w:szCs w:val="20"/>
          <w:lang w:val="fr-BE"/>
        </w:rPr>
      </w:pPr>
    </w:p>
    <w:p w14:paraId="069AD90C" w14:textId="643C5925" w:rsidR="009B7A72" w:rsidRPr="008B26DE" w:rsidRDefault="009B7A72" w:rsidP="009B7A72">
      <w:pPr>
        <w:rPr>
          <w:rFonts w:ascii="Arial" w:hAnsi="Arial" w:cs="Arial"/>
          <w:sz w:val="20"/>
          <w:szCs w:val="20"/>
          <w:lang w:val="fr-BE"/>
        </w:rPr>
      </w:pPr>
      <w:r w:rsidRPr="008B26DE">
        <w:rPr>
          <w:rFonts w:ascii="Arial" w:hAnsi="Arial" w:cs="Arial"/>
          <w:sz w:val="20"/>
          <w:szCs w:val="20"/>
          <w:lang w:val="fr-BE"/>
        </w:rPr>
        <w:t>ou par courrier à</w:t>
      </w:r>
    </w:p>
    <w:p w14:paraId="7D854638" w14:textId="39A2E712" w:rsidR="009B7A72" w:rsidRPr="008B26DE" w:rsidRDefault="009B7A72" w:rsidP="009B7A72">
      <w:pPr>
        <w:rPr>
          <w:rFonts w:ascii="Arial" w:hAnsi="Arial" w:cs="Arial"/>
          <w:sz w:val="20"/>
          <w:szCs w:val="20"/>
          <w:lang w:val="fr-BE"/>
        </w:rPr>
      </w:pPr>
      <w:r w:rsidRPr="008B26DE">
        <w:rPr>
          <w:rFonts w:ascii="Arial" w:hAnsi="Arial" w:cs="Arial"/>
          <w:sz w:val="20"/>
          <w:szCs w:val="20"/>
          <w:lang w:val="fr-BE"/>
        </w:rPr>
        <w:t>Pierre Decoene</w:t>
      </w:r>
    </w:p>
    <w:p w14:paraId="7CE3E0A1" w14:textId="77777777" w:rsidR="009B7A72" w:rsidRPr="001C7611" w:rsidRDefault="009B7A72" w:rsidP="009B7A72">
      <w:pPr>
        <w:rPr>
          <w:rFonts w:ascii="Arial" w:hAnsi="Arial" w:cs="Arial"/>
          <w:sz w:val="20"/>
          <w:szCs w:val="20"/>
          <w:lang w:val="fr-BE"/>
        </w:rPr>
      </w:pPr>
      <w:r w:rsidRPr="001C7611">
        <w:rPr>
          <w:rFonts w:ascii="Arial" w:hAnsi="Arial" w:cs="Arial"/>
          <w:sz w:val="20"/>
          <w:szCs w:val="20"/>
          <w:lang w:val="fr-BE"/>
        </w:rPr>
        <w:t>Kortrijksestraat 319</w:t>
      </w:r>
    </w:p>
    <w:p w14:paraId="4D2D7E4B" w14:textId="77777777" w:rsidR="009B7A72" w:rsidRPr="001C7611" w:rsidRDefault="009B7A72" w:rsidP="009B7A72">
      <w:pPr>
        <w:rPr>
          <w:rFonts w:ascii="Arial" w:hAnsi="Arial" w:cs="Arial"/>
          <w:sz w:val="20"/>
          <w:szCs w:val="20"/>
          <w:lang w:val="fr-BE"/>
        </w:rPr>
      </w:pPr>
      <w:r w:rsidRPr="001C7611">
        <w:rPr>
          <w:rFonts w:ascii="Arial" w:hAnsi="Arial" w:cs="Arial"/>
          <w:sz w:val="20"/>
          <w:szCs w:val="20"/>
          <w:lang w:val="fr-BE"/>
        </w:rPr>
        <w:t>8870 Izegem</w:t>
      </w:r>
    </w:p>
    <w:p w14:paraId="6552DC2F" w14:textId="77777777" w:rsidR="009B7A72" w:rsidRPr="001C7611" w:rsidRDefault="009B7A72" w:rsidP="009B7A72">
      <w:pPr>
        <w:rPr>
          <w:rFonts w:ascii="Arial" w:hAnsi="Arial" w:cs="Arial"/>
          <w:sz w:val="20"/>
          <w:szCs w:val="20"/>
          <w:lang w:val="fr-BE"/>
        </w:rPr>
      </w:pPr>
      <w:r w:rsidRPr="001C7611">
        <w:rPr>
          <w:rFonts w:ascii="Arial" w:hAnsi="Arial" w:cs="Arial"/>
          <w:sz w:val="20"/>
          <w:szCs w:val="20"/>
          <w:lang w:val="fr-BE"/>
        </w:rPr>
        <w:t>Belgium</w:t>
      </w:r>
    </w:p>
    <w:p w14:paraId="36D5E838" w14:textId="77777777" w:rsidR="009B7A72" w:rsidRPr="001C7611" w:rsidRDefault="009B7A72" w:rsidP="009B7A72">
      <w:pPr>
        <w:rPr>
          <w:rFonts w:ascii="Arial" w:hAnsi="Arial" w:cs="Arial"/>
          <w:sz w:val="20"/>
          <w:szCs w:val="20"/>
          <w:lang w:val="fr-BE"/>
        </w:rPr>
      </w:pPr>
    </w:p>
    <w:p w14:paraId="2712FA99" w14:textId="77777777" w:rsidR="009B7A72" w:rsidRPr="008B26DE" w:rsidRDefault="009B7A72" w:rsidP="009B7A72">
      <w:pPr>
        <w:rPr>
          <w:rFonts w:ascii="Arial" w:hAnsi="Arial" w:cs="Arial"/>
          <w:sz w:val="20"/>
          <w:szCs w:val="20"/>
          <w:lang w:val="fr-BE"/>
        </w:rPr>
      </w:pPr>
      <w:r w:rsidRPr="008B26DE">
        <w:rPr>
          <w:rFonts w:ascii="Arial" w:hAnsi="Arial" w:cs="Arial"/>
          <w:sz w:val="20"/>
          <w:szCs w:val="20"/>
          <w:lang w:val="fr-BE"/>
        </w:rPr>
        <w:t>Nom de l'Amitié nationale Scoute et Guide</w:t>
      </w:r>
    </w:p>
    <w:p w14:paraId="1E248F3C" w14:textId="77777777" w:rsidR="009B7A72" w:rsidRPr="008B26DE" w:rsidRDefault="009B7A72" w:rsidP="009B7A72">
      <w:pPr>
        <w:rPr>
          <w:rFonts w:ascii="Arial" w:hAnsi="Arial" w:cs="Arial"/>
          <w:sz w:val="20"/>
          <w:szCs w:val="20"/>
          <w:lang w:val="fr-BE"/>
        </w:rPr>
      </w:pPr>
    </w:p>
    <w:p w14:paraId="7B97A77E" w14:textId="77777777" w:rsidR="009B7A72" w:rsidRPr="008B26DE" w:rsidRDefault="009B7A72" w:rsidP="009B7A72">
      <w:pPr>
        <w:rPr>
          <w:rFonts w:ascii="Arial" w:hAnsi="Arial" w:cs="Arial"/>
          <w:sz w:val="20"/>
          <w:szCs w:val="20"/>
          <w:lang w:val="fr-BE"/>
        </w:rPr>
      </w:pPr>
    </w:p>
    <w:p w14:paraId="04017D8B" w14:textId="77777777" w:rsidR="009B7A72" w:rsidRPr="001C7611" w:rsidRDefault="009B7A72" w:rsidP="009B7A72">
      <w:pPr>
        <w:rPr>
          <w:rFonts w:ascii="Arial" w:hAnsi="Arial" w:cs="Arial"/>
          <w:sz w:val="20"/>
          <w:szCs w:val="20"/>
          <w:lang w:val="fr-BE"/>
        </w:rPr>
      </w:pPr>
      <w:r w:rsidRPr="001C7611">
        <w:rPr>
          <w:rFonts w:ascii="Arial" w:hAnsi="Arial" w:cs="Arial"/>
          <w:sz w:val="20"/>
          <w:szCs w:val="20"/>
          <w:lang w:val="fr-BE"/>
        </w:rPr>
        <w:t>..............................................................................................................................................</w:t>
      </w:r>
    </w:p>
    <w:p w14:paraId="4839FF35" w14:textId="77777777" w:rsidR="009B7A72" w:rsidRPr="001C7611" w:rsidRDefault="009B7A72" w:rsidP="009B7A72">
      <w:pPr>
        <w:rPr>
          <w:rFonts w:ascii="Arial" w:hAnsi="Arial" w:cs="Arial"/>
          <w:sz w:val="20"/>
          <w:szCs w:val="20"/>
          <w:lang w:val="fr-BE"/>
        </w:rPr>
      </w:pPr>
    </w:p>
    <w:p w14:paraId="3F6FFF10" w14:textId="77777777" w:rsidR="009B7A72" w:rsidRPr="001C7611" w:rsidRDefault="009B7A72" w:rsidP="009B7A72">
      <w:pPr>
        <w:rPr>
          <w:rFonts w:ascii="Arial" w:hAnsi="Arial" w:cs="Arial"/>
          <w:sz w:val="20"/>
          <w:szCs w:val="20"/>
          <w:lang w:val="fr-BE"/>
        </w:rPr>
      </w:pPr>
    </w:p>
    <w:p w14:paraId="4698F0F6" w14:textId="7E27BC99" w:rsidR="009B7A72" w:rsidRPr="008B26DE" w:rsidRDefault="009B7A72" w:rsidP="009B7A72">
      <w:pPr>
        <w:rPr>
          <w:rFonts w:ascii="Arial" w:hAnsi="Arial" w:cs="Arial"/>
          <w:sz w:val="20"/>
          <w:szCs w:val="20"/>
          <w:lang w:val="fr-BE"/>
        </w:rPr>
      </w:pPr>
      <w:r w:rsidRPr="008B26DE">
        <w:rPr>
          <w:rFonts w:ascii="Arial" w:hAnsi="Arial" w:cs="Arial"/>
          <w:sz w:val="20"/>
          <w:szCs w:val="20"/>
          <w:lang w:val="fr-BE"/>
        </w:rPr>
        <w:t>Informe que pour les votes à la 10ième Conférence européenne à Brème nous donnons procuration à (nom de l'Amitié nationale Scoute et Guide)</w:t>
      </w:r>
    </w:p>
    <w:p w14:paraId="7460F9A3" w14:textId="77777777" w:rsidR="009B7A72" w:rsidRPr="008B26DE" w:rsidRDefault="009B7A72" w:rsidP="009B7A72">
      <w:pPr>
        <w:rPr>
          <w:rFonts w:ascii="Arial" w:hAnsi="Arial" w:cs="Arial"/>
          <w:sz w:val="20"/>
          <w:szCs w:val="20"/>
          <w:lang w:val="fr-BE"/>
        </w:rPr>
      </w:pPr>
    </w:p>
    <w:p w14:paraId="4755CE1D" w14:textId="77777777" w:rsidR="009B7A72" w:rsidRPr="008B26DE" w:rsidRDefault="009B7A72" w:rsidP="009B7A72">
      <w:pPr>
        <w:rPr>
          <w:rFonts w:ascii="Arial" w:hAnsi="Arial" w:cs="Arial"/>
          <w:sz w:val="20"/>
          <w:szCs w:val="20"/>
          <w:lang w:val="fr-BE"/>
        </w:rPr>
      </w:pPr>
    </w:p>
    <w:p w14:paraId="41D0F797" w14:textId="77777777" w:rsidR="009B7A72" w:rsidRPr="001C7611" w:rsidRDefault="009B7A72" w:rsidP="009B7A72">
      <w:pPr>
        <w:rPr>
          <w:rFonts w:ascii="Arial" w:hAnsi="Arial" w:cs="Arial"/>
          <w:sz w:val="20"/>
          <w:szCs w:val="20"/>
          <w:lang w:val="fr-BE"/>
        </w:rPr>
      </w:pPr>
      <w:r w:rsidRPr="001C7611">
        <w:rPr>
          <w:rFonts w:ascii="Arial" w:hAnsi="Arial" w:cs="Arial"/>
          <w:sz w:val="20"/>
          <w:szCs w:val="20"/>
          <w:lang w:val="fr-BE"/>
        </w:rPr>
        <w:t>.................................................................................................................................................</w:t>
      </w:r>
    </w:p>
    <w:p w14:paraId="08B73985" w14:textId="77777777" w:rsidR="009B7A72" w:rsidRPr="001C7611" w:rsidRDefault="009B7A72" w:rsidP="009B7A72">
      <w:pPr>
        <w:rPr>
          <w:rFonts w:ascii="Arial" w:hAnsi="Arial" w:cs="Arial"/>
          <w:sz w:val="20"/>
          <w:szCs w:val="20"/>
          <w:lang w:val="fr-BE"/>
        </w:rPr>
      </w:pPr>
    </w:p>
    <w:p w14:paraId="782658BD" w14:textId="3DB6EF51" w:rsidR="009B7A72" w:rsidRPr="001C7611" w:rsidRDefault="008B26DE" w:rsidP="009B7A72">
      <w:pPr>
        <w:rPr>
          <w:rFonts w:ascii="Arial" w:hAnsi="Arial" w:cs="Arial"/>
          <w:sz w:val="20"/>
          <w:szCs w:val="20"/>
          <w:lang w:val="fr-BE"/>
        </w:rPr>
      </w:pPr>
      <w:r w:rsidRPr="001C7611">
        <w:rPr>
          <w:rFonts w:ascii="Arial" w:hAnsi="Arial" w:cs="Arial"/>
          <w:sz w:val="20"/>
          <w:szCs w:val="20"/>
          <w:lang w:val="fr-BE"/>
        </w:rPr>
        <w:t>S</w:t>
      </w:r>
      <w:r w:rsidR="009B7A72" w:rsidRPr="001C7611">
        <w:rPr>
          <w:rFonts w:ascii="Arial" w:hAnsi="Arial" w:cs="Arial"/>
          <w:sz w:val="20"/>
          <w:szCs w:val="20"/>
          <w:lang w:val="fr-BE"/>
        </w:rPr>
        <w:t>igné par:</w:t>
      </w:r>
    </w:p>
    <w:p w14:paraId="7227380D" w14:textId="77777777" w:rsidR="009B7A72" w:rsidRPr="001C7611" w:rsidRDefault="009B7A72" w:rsidP="009B7A72">
      <w:pPr>
        <w:rPr>
          <w:rFonts w:ascii="Arial" w:hAnsi="Arial" w:cs="Arial"/>
          <w:sz w:val="20"/>
          <w:szCs w:val="20"/>
          <w:lang w:val="fr-BE"/>
        </w:rPr>
      </w:pPr>
    </w:p>
    <w:p w14:paraId="659E526A" w14:textId="77777777" w:rsidR="009B7A72" w:rsidRPr="001C7611" w:rsidRDefault="009B7A72" w:rsidP="009B7A72">
      <w:pPr>
        <w:rPr>
          <w:rFonts w:ascii="Arial" w:hAnsi="Arial" w:cs="Arial"/>
          <w:sz w:val="20"/>
          <w:szCs w:val="20"/>
          <w:lang w:val="fr-BE"/>
        </w:rPr>
      </w:pPr>
    </w:p>
    <w:p w14:paraId="05CCAAEA" w14:textId="77777777" w:rsidR="009B7A72" w:rsidRPr="001C7611" w:rsidRDefault="009B7A72" w:rsidP="009B7A72">
      <w:pPr>
        <w:rPr>
          <w:rFonts w:ascii="Arial" w:hAnsi="Arial" w:cs="Arial"/>
          <w:sz w:val="20"/>
          <w:szCs w:val="20"/>
          <w:lang w:val="fr-BE"/>
        </w:rPr>
      </w:pPr>
      <w:r w:rsidRPr="001C7611">
        <w:rPr>
          <w:rFonts w:ascii="Arial" w:hAnsi="Arial" w:cs="Arial"/>
          <w:sz w:val="20"/>
          <w:szCs w:val="20"/>
          <w:lang w:val="fr-BE"/>
        </w:rPr>
        <w:t>.................................................................................             ........................................................</w:t>
      </w:r>
    </w:p>
    <w:p w14:paraId="17C596E5" w14:textId="539A4783" w:rsidR="009B7A72" w:rsidRPr="008B26DE" w:rsidRDefault="009B7A72" w:rsidP="009B7A72">
      <w:pPr>
        <w:rPr>
          <w:rFonts w:ascii="Arial" w:hAnsi="Arial" w:cs="Arial"/>
          <w:sz w:val="20"/>
          <w:szCs w:val="20"/>
          <w:lang w:val="fr-BE"/>
        </w:rPr>
      </w:pPr>
      <w:r w:rsidRPr="001C7611">
        <w:rPr>
          <w:rFonts w:ascii="Arial" w:hAnsi="Arial" w:cs="Arial"/>
          <w:sz w:val="20"/>
          <w:szCs w:val="20"/>
          <w:lang w:val="fr-BE"/>
        </w:rPr>
        <w:t xml:space="preserve">Secrétaire international           </w:t>
      </w:r>
      <w:r w:rsidR="008B26DE" w:rsidRPr="001C7611">
        <w:rPr>
          <w:rFonts w:ascii="Arial" w:hAnsi="Arial" w:cs="Arial"/>
          <w:sz w:val="20"/>
          <w:szCs w:val="20"/>
          <w:lang w:val="fr-BE"/>
        </w:rPr>
        <w:tab/>
      </w:r>
      <w:r w:rsidR="008B26DE" w:rsidRPr="001C7611">
        <w:rPr>
          <w:rFonts w:ascii="Arial" w:hAnsi="Arial" w:cs="Arial"/>
          <w:sz w:val="20"/>
          <w:szCs w:val="20"/>
          <w:lang w:val="fr-BE"/>
        </w:rPr>
        <w:tab/>
      </w:r>
      <w:r w:rsidR="008B26DE" w:rsidRPr="001C7611">
        <w:rPr>
          <w:rFonts w:ascii="Arial" w:hAnsi="Arial" w:cs="Arial"/>
          <w:sz w:val="20"/>
          <w:szCs w:val="20"/>
          <w:lang w:val="fr-BE"/>
        </w:rPr>
        <w:tab/>
      </w:r>
      <w:r w:rsidR="008B26DE" w:rsidRPr="001C7611">
        <w:rPr>
          <w:rFonts w:ascii="Arial" w:hAnsi="Arial" w:cs="Arial"/>
          <w:sz w:val="20"/>
          <w:szCs w:val="20"/>
          <w:lang w:val="fr-BE"/>
        </w:rPr>
        <w:tab/>
      </w:r>
      <w:r w:rsidRPr="008B26DE">
        <w:rPr>
          <w:rFonts w:ascii="Arial" w:hAnsi="Arial" w:cs="Arial"/>
          <w:sz w:val="20"/>
          <w:szCs w:val="20"/>
          <w:lang w:val="fr-BE"/>
        </w:rPr>
        <w:t xml:space="preserve">     Date</w:t>
      </w:r>
    </w:p>
    <w:p w14:paraId="123A9866" w14:textId="77777777" w:rsidR="009B7A72" w:rsidRPr="008B26DE" w:rsidRDefault="009B7A72" w:rsidP="009B7A72">
      <w:pPr>
        <w:rPr>
          <w:rFonts w:ascii="Arial" w:hAnsi="Arial" w:cs="Arial"/>
          <w:sz w:val="20"/>
          <w:szCs w:val="20"/>
          <w:lang w:val="fr-BE"/>
        </w:rPr>
      </w:pPr>
    </w:p>
    <w:p w14:paraId="4ABE6DF9" w14:textId="41C2A22F" w:rsidR="00426AD7" w:rsidRPr="008B26DE" w:rsidRDefault="009B7A72" w:rsidP="009B7A72">
      <w:pPr>
        <w:rPr>
          <w:rFonts w:ascii="Arial" w:hAnsi="Arial" w:cs="Arial"/>
          <w:sz w:val="20"/>
          <w:szCs w:val="20"/>
          <w:lang w:val="fr-BE"/>
        </w:rPr>
      </w:pPr>
      <w:r w:rsidRPr="008B26DE">
        <w:rPr>
          <w:rFonts w:ascii="Arial" w:hAnsi="Arial" w:cs="Arial"/>
          <w:sz w:val="20"/>
          <w:szCs w:val="20"/>
          <w:lang w:val="fr-BE"/>
        </w:rPr>
        <w:t>Les ANSG qui ne pouvant pas être présentes à la Conférence peuvent voter par procuration donnée à une autre ANSG. Une ANSG ne peut recevoir qu'une seule procuration.</w:t>
      </w:r>
    </w:p>
    <w:sectPr w:rsidR="00426AD7" w:rsidRPr="008B26DE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3514C"/>
    <w:rsid w:val="000450DA"/>
    <w:rsid w:val="0010349C"/>
    <w:rsid w:val="00122FF3"/>
    <w:rsid w:val="001247AE"/>
    <w:rsid w:val="001C7611"/>
    <w:rsid w:val="00251D52"/>
    <w:rsid w:val="002552A5"/>
    <w:rsid w:val="002716F4"/>
    <w:rsid w:val="002827C8"/>
    <w:rsid w:val="00284B21"/>
    <w:rsid w:val="00295274"/>
    <w:rsid w:val="002A36D6"/>
    <w:rsid w:val="002D26E5"/>
    <w:rsid w:val="00323D16"/>
    <w:rsid w:val="00326903"/>
    <w:rsid w:val="00344DEE"/>
    <w:rsid w:val="003A7847"/>
    <w:rsid w:val="00426AD7"/>
    <w:rsid w:val="004B5FFD"/>
    <w:rsid w:val="004D417B"/>
    <w:rsid w:val="004E4110"/>
    <w:rsid w:val="00523C17"/>
    <w:rsid w:val="0053111F"/>
    <w:rsid w:val="005942DB"/>
    <w:rsid w:val="00695FA1"/>
    <w:rsid w:val="006D4BA2"/>
    <w:rsid w:val="006E284D"/>
    <w:rsid w:val="006E653C"/>
    <w:rsid w:val="007365C3"/>
    <w:rsid w:val="007753FC"/>
    <w:rsid w:val="007919AD"/>
    <w:rsid w:val="007978AD"/>
    <w:rsid w:val="007A783A"/>
    <w:rsid w:val="007F760D"/>
    <w:rsid w:val="00843862"/>
    <w:rsid w:val="008B26DE"/>
    <w:rsid w:val="009733D4"/>
    <w:rsid w:val="00981697"/>
    <w:rsid w:val="00982B4E"/>
    <w:rsid w:val="009A46F8"/>
    <w:rsid w:val="009B5560"/>
    <w:rsid w:val="009B7A72"/>
    <w:rsid w:val="009E4158"/>
    <w:rsid w:val="009F60B8"/>
    <w:rsid w:val="00A144AD"/>
    <w:rsid w:val="00A35DBF"/>
    <w:rsid w:val="00AB56F1"/>
    <w:rsid w:val="00AE2FD3"/>
    <w:rsid w:val="00B02DEA"/>
    <w:rsid w:val="00B21119"/>
    <w:rsid w:val="00B72249"/>
    <w:rsid w:val="00B8149D"/>
    <w:rsid w:val="00BC316C"/>
    <w:rsid w:val="00BD4D71"/>
    <w:rsid w:val="00C62353"/>
    <w:rsid w:val="00D87B95"/>
    <w:rsid w:val="00DE4555"/>
    <w:rsid w:val="00E21C5B"/>
    <w:rsid w:val="00E30160"/>
    <w:rsid w:val="00E94557"/>
    <w:rsid w:val="00EB7652"/>
    <w:rsid w:val="00F46085"/>
    <w:rsid w:val="00FA2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ierre.decoene@telenet.b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490AF1-A177-443F-8B0E-7C849F9926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178</Words>
  <Characters>980</Characters>
  <Application>Microsoft Office Word</Application>
  <DocSecurity>0</DocSecurity>
  <Lines>8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26</cp:revision>
  <dcterms:created xsi:type="dcterms:W3CDTF">2018-09-24T16:17:00Z</dcterms:created>
  <dcterms:modified xsi:type="dcterms:W3CDTF">2019-01-18T09:14:00Z</dcterms:modified>
</cp:coreProperties>
</file>